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61" w:rsidRDefault="00C60861" w:rsidP="00C60861">
      <w:pPr>
        <w:widowControl/>
        <w:overflowPunct w:val="0"/>
        <w:textAlignment w:val="baseline"/>
        <w:rPr>
          <w:b/>
          <w:bCs/>
          <w:sz w:val="28"/>
          <w:szCs w:val="28"/>
        </w:rPr>
      </w:pPr>
    </w:p>
    <w:p w:rsidR="00434530" w:rsidRDefault="00F809CB" w:rsidP="00885C1F">
      <w:pPr>
        <w:widowControl/>
        <w:overflowPunct w:val="0"/>
        <w:ind w:left="36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</w:t>
      </w:r>
      <w:bookmarkStart w:id="0" w:name="_GoBack"/>
      <w:bookmarkEnd w:id="0"/>
      <w:r w:rsidR="00C60861">
        <w:rPr>
          <w:b/>
          <w:bCs/>
          <w:sz w:val="28"/>
          <w:szCs w:val="28"/>
        </w:rPr>
        <w:t>рактическое занятие 1</w:t>
      </w:r>
    </w:p>
    <w:p w:rsidR="00C60861" w:rsidRDefault="00C60861" w:rsidP="00885C1F">
      <w:pPr>
        <w:widowControl/>
        <w:overflowPunct w:val="0"/>
        <w:ind w:left="360"/>
        <w:jc w:val="center"/>
        <w:textAlignment w:val="baseline"/>
        <w:rPr>
          <w:b/>
          <w:bCs/>
          <w:sz w:val="28"/>
          <w:szCs w:val="28"/>
        </w:rPr>
      </w:pPr>
    </w:p>
    <w:p w:rsidR="00C60861" w:rsidRPr="00C60861" w:rsidRDefault="00C60861" w:rsidP="00C60861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  <w:r w:rsidRPr="00C60861">
        <w:rPr>
          <w:b/>
          <w:bCs/>
          <w:iCs/>
          <w:sz w:val="28"/>
          <w:szCs w:val="28"/>
        </w:rPr>
        <w:t>ОПРЕДИЛЕНИЕ ПЕРЕДАТОЧНЫХ</w:t>
      </w:r>
      <w:r w:rsidRPr="00C60861">
        <w:rPr>
          <w:b/>
          <w:bCs/>
          <w:iCs/>
          <w:sz w:val="28"/>
          <w:szCs w:val="28"/>
          <w:u w:val="single"/>
        </w:rPr>
        <w:t xml:space="preserve">                 </w:t>
      </w:r>
    </w:p>
    <w:p w:rsidR="00354BA7" w:rsidRPr="00354BA7" w:rsidRDefault="00C60861" w:rsidP="00C60861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  <w:r w:rsidRPr="00C60861">
        <w:rPr>
          <w:b/>
          <w:sz w:val="28"/>
          <w:szCs w:val="28"/>
        </w:rPr>
        <w:t xml:space="preserve">  ФУНКЦИЙ И ХАРАКТЕРИСТИК ЭЛЕМЕНТАРНЫХ ЗВЕНЬЕВ</w:t>
      </w:r>
    </w:p>
    <w:p w:rsidR="00C60861" w:rsidRDefault="00C60861" w:rsidP="00C60861">
      <w:pPr>
        <w:widowControl/>
        <w:overflowPunct w:val="0"/>
        <w:ind w:left="720"/>
        <w:textAlignment w:val="baseline"/>
        <w:rPr>
          <w:b/>
          <w:sz w:val="28"/>
          <w:szCs w:val="28"/>
        </w:rPr>
      </w:pPr>
    </w:p>
    <w:p w:rsidR="00077783" w:rsidRPr="00F918B0" w:rsidRDefault="00077783" w:rsidP="00434530">
      <w:pPr>
        <w:widowControl/>
        <w:numPr>
          <w:ilvl w:val="0"/>
          <w:numId w:val="7"/>
        </w:numPr>
        <w:overflowPunct w:val="0"/>
        <w:jc w:val="center"/>
        <w:textAlignment w:val="baseline"/>
        <w:rPr>
          <w:b/>
          <w:sz w:val="28"/>
          <w:szCs w:val="28"/>
        </w:rPr>
      </w:pPr>
      <w:r w:rsidRPr="00F918B0">
        <w:rPr>
          <w:b/>
          <w:sz w:val="28"/>
          <w:szCs w:val="28"/>
        </w:rPr>
        <w:t>Основные теоретические сведения.</w:t>
      </w:r>
    </w:p>
    <w:p w:rsidR="00077783" w:rsidRPr="00F918B0" w:rsidRDefault="00077783" w:rsidP="00296EB4">
      <w:pPr>
        <w:jc w:val="both"/>
        <w:rPr>
          <w:sz w:val="28"/>
          <w:szCs w:val="28"/>
        </w:rPr>
      </w:pPr>
    </w:p>
    <w:p w:rsidR="00077783" w:rsidRPr="00F918B0" w:rsidRDefault="00077783" w:rsidP="00296EB4">
      <w:pPr>
        <w:ind w:firstLine="851"/>
        <w:jc w:val="both"/>
        <w:rPr>
          <w:sz w:val="28"/>
          <w:szCs w:val="28"/>
        </w:rPr>
      </w:pPr>
      <w:r w:rsidRPr="00F918B0">
        <w:rPr>
          <w:sz w:val="28"/>
          <w:szCs w:val="28"/>
        </w:rPr>
        <w:t>Одной из наиболее часто применяющихся в теории автоматического управления составляющих математического аппарата является преобразование Лапласа, которое оригиналу (функции времени) ставит в соответствие изображение (функцию комплексной переменной Р):</w:t>
      </w:r>
    </w:p>
    <w:p w:rsidR="00077783" w:rsidRPr="00F918B0" w:rsidRDefault="00077783" w:rsidP="00296EB4">
      <w:pPr>
        <w:jc w:val="both"/>
        <w:rPr>
          <w:sz w:val="28"/>
          <w:szCs w:val="28"/>
        </w:rPr>
      </w:pPr>
    </w:p>
    <w:p w:rsidR="00077783" w:rsidRPr="00F918B0" w:rsidRDefault="00392544" w:rsidP="00296EB4">
      <w:pPr>
        <w:jc w:val="center"/>
        <w:rPr>
          <w:sz w:val="28"/>
          <w:szCs w:val="28"/>
        </w:rPr>
      </w:pPr>
      <w:r w:rsidRPr="00F918B0">
        <w:rPr>
          <w:position w:val="-40"/>
          <w:sz w:val="28"/>
          <w:szCs w:val="28"/>
        </w:rPr>
        <w:object w:dxaOrig="416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35.25pt" o:ole="">
            <v:imagedata r:id="rId9" o:title=""/>
          </v:shape>
          <o:OLEObject Type="Embed" ProgID="Equation.3" ShapeID="_x0000_i1025" DrawAspect="Content" ObjectID="_1698247125" r:id="rId10"/>
        </w:object>
      </w:r>
    </w:p>
    <w:p w:rsidR="00077783" w:rsidRPr="00F918B0" w:rsidRDefault="00077783" w:rsidP="00296EB4">
      <w:pPr>
        <w:jc w:val="center"/>
        <w:rPr>
          <w:sz w:val="28"/>
          <w:szCs w:val="28"/>
        </w:rPr>
      </w:pPr>
    </w:p>
    <w:p w:rsidR="00077783" w:rsidRPr="00F918B0" w:rsidRDefault="00077783" w:rsidP="00296EB4">
      <w:pPr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где </w:t>
      </w:r>
      <w:r w:rsidR="007F35FF" w:rsidRPr="00F918B0">
        <w:rPr>
          <w:position w:val="-14"/>
          <w:sz w:val="28"/>
          <w:szCs w:val="28"/>
        </w:rPr>
        <w:object w:dxaOrig="1840" w:dyaOrig="420">
          <v:shape id="_x0000_i1026" type="#_x0000_t75" style="width:90.75pt;height:17.25pt" o:ole="">
            <v:imagedata r:id="rId11" o:title=""/>
          </v:shape>
          <o:OLEObject Type="Embed" ProgID="Equation.3" ShapeID="_x0000_i1026" DrawAspect="Content" ObjectID="_1698247126" r:id="rId12"/>
        </w:object>
      </w:r>
      <w:r w:rsidRPr="00F918B0">
        <w:rPr>
          <w:sz w:val="28"/>
          <w:szCs w:val="28"/>
        </w:rPr>
        <w:t>,  L - символ (оператор) преобразования Лапласа.</w:t>
      </w:r>
    </w:p>
    <w:p w:rsidR="00077783" w:rsidRPr="00F918B0" w:rsidRDefault="00077783" w:rsidP="00296EB4">
      <w:pPr>
        <w:jc w:val="both"/>
        <w:rPr>
          <w:sz w:val="28"/>
          <w:szCs w:val="28"/>
        </w:rPr>
      </w:pPr>
    </w:p>
    <w:p w:rsidR="00077783" w:rsidRPr="00F918B0" w:rsidRDefault="00077783" w:rsidP="00296EB4">
      <w:pPr>
        <w:ind w:firstLine="851"/>
        <w:jc w:val="both"/>
        <w:rPr>
          <w:sz w:val="28"/>
          <w:szCs w:val="28"/>
        </w:rPr>
      </w:pPr>
      <w:r w:rsidRPr="00F918B0">
        <w:rPr>
          <w:sz w:val="28"/>
          <w:szCs w:val="28"/>
        </w:rPr>
        <w:t>Передаточной функцией динамического звена называется отношение изображения по Лапласу выходного сигнала к изображению по Лапласу входного сигнала при нулевых начальных условиях:</w:t>
      </w:r>
    </w:p>
    <w:p w:rsidR="00077783" w:rsidRPr="00F918B0" w:rsidRDefault="00F809CB" w:rsidP="00354BA7">
      <w:pPr>
        <w:ind w:left="720"/>
        <w:jc w:val="both"/>
        <w:rPr>
          <w:sz w:val="28"/>
          <w:szCs w:val="28"/>
        </w:rPr>
      </w:pPr>
      <w:r>
        <w:rPr>
          <w:noProof/>
        </w:rPr>
        <w:pict>
          <v:shape id="Object 2" o:spid="_x0000_s1035" type="#_x0000_t75" style="position:absolute;left:0;text-align:left;margin-left:207.45pt;margin-top:2.6pt;width:96.9pt;height:41.15pt;z-index:251638272" stroked="t">
            <v:imagedata r:id="rId13" o:title=""/>
          </v:shape>
          <o:OLEObject Type="Embed" ProgID="Equation.3" ShapeID="Object 2" DrawAspect="Content" ObjectID="_1698247127" r:id="rId14"/>
        </w:pict>
      </w:r>
    </w:p>
    <w:p w:rsidR="00077783" w:rsidRPr="00F918B0" w:rsidRDefault="00077783" w:rsidP="00296EB4">
      <w:pPr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где </w:t>
      </w:r>
      <w:r w:rsidRPr="00F918B0">
        <w:rPr>
          <w:i/>
          <w:iCs/>
          <w:sz w:val="28"/>
          <w:szCs w:val="28"/>
        </w:rPr>
        <w:t>y(p)</w:t>
      </w:r>
      <w:r w:rsidRPr="00F918B0">
        <w:rPr>
          <w:sz w:val="28"/>
          <w:szCs w:val="28"/>
        </w:rPr>
        <w:t xml:space="preserve"> - изображение по Лапласу выходного сигнала </w:t>
      </w:r>
      <w:r w:rsidRPr="00F918B0">
        <w:rPr>
          <w:i/>
          <w:iCs/>
          <w:sz w:val="28"/>
          <w:szCs w:val="28"/>
        </w:rPr>
        <w:t>y(p),  x(p)</w:t>
      </w:r>
      <w:r w:rsidRPr="00F918B0">
        <w:rPr>
          <w:sz w:val="28"/>
          <w:szCs w:val="28"/>
        </w:rPr>
        <w:t xml:space="preserve"> - изображение по Лапласу входного сигнала</w:t>
      </w:r>
      <w:r w:rsidRPr="00F918B0">
        <w:rPr>
          <w:i/>
          <w:iCs/>
          <w:sz w:val="28"/>
          <w:szCs w:val="28"/>
        </w:rPr>
        <w:t xml:space="preserve"> x(p).</w:t>
      </w:r>
      <w:r w:rsidRPr="00F918B0">
        <w:rPr>
          <w:sz w:val="28"/>
          <w:szCs w:val="28"/>
        </w:rPr>
        <w:t xml:space="preserve"> </w:t>
      </w:r>
    </w:p>
    <w:p w:rsidR="00077783" w:rsidRPr="00F918B0" w:rsidRDefault="00077783" w:rsidP="007F35FF">
      <w:pPr>
        <w:widowControl/>
        <w:ind w:firstLine="567"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Такая трактовка понятия передаточной функции справедлива для линейных непрерывных динамических звеньев (систем). Исходным для определения передаточной функции динамического звена является его дифференциальное уравнение: </w:t>
      </w: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036" type="#_x0000_t75" style="position:absolute;left:0;text-align:left;margin-left:100.95pt;margin-top:4.75pt;width:336pt;height:85.1pt;z-index:251639296">
            <v:imagedata r:id="rId15" o:title=""/>
          </v:shape>
          <o:OLEObject Type="Embed" ProgID="Equation.3" ShapeID="_x0000_s1036" DrawAspect="Content" ObjectID="_1698247128" r:id="rId16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7F35FF">
      <w:pPr>
        <w:widowControl/>
        <w:ind w:firstLine="567"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Считая начальные условия нулевыми и применяя преобразование Лапласа, получим </w:t>
      </w: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Object 8" o:spid="_x0000_s1037" type="#_x0000_t75" style="position:absolute;left:0;text-align:left;margin-left:97.95pt;margin-top:8.2pt;width:333pt;height:43.4pt;z-index:251640320">
            <v:imagedata r:id="rId17" o:title=""/>
          </v:shape>
          <o:OLEObject Type="Embed" ProgID="Equation.3" ShapeID="Object 8" DrawAspect="Content" ObjectID="_1698247129" r:id="rId18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Default="00077783" w:rsidP="007F35FF">
      <w:pPr>
        <w:widowControl/>
        <w:ind w:firstLine="567"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Преобразуем его к следующему виду: </w:t>
      </w:r>
    </w:p>
    <w:p w:rsidR="007F35FF" w:rsidRPr="00F918B0" w:rsidRDefault="00F809CB" w:rsidP="007F35FF">
      <w:pPr>
        <w:widowControl/>
        <w:ind w:firstLine="567"/>
        <w:jc w:val="both"/>
        <w:rPr>
          <w:sz w:val="28"/>
          <w:szCs w:val="28"/>
        </w:rPr>
      </w:pPr>
      <w:r>
        <w:rPr>
          <w:noProof/>
        </w:rPr>
        <w:lastRenderedPageBreak/>
        <w:pict>
          <v:shape id="Object 5" o:spid="_x0000_s1038" type="#_x0000_t75" style="position:absolute;left:0;text-align:left;margin-left:9.35pt;margin-top:14.55pt;width:447.75pt;height:56.7pt;z-index:251641344">
            <v:imagedata r:id="rId19" o:title=""/>
          </v:shape>
          <o:OLEObject Type="Embed" ProgID="Equation.3" ShapeID="Object 5" DrawAspect="Content" ObjectID="_1698247130" r:id="rId20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039" type="#_x0000_t75" style="position:absolute;left:0;text-align:left;margin-left:83.8pt;margin-top:.15pt;width:307pt;height:45.9pt;z-index:251642368">
            <v:imagedata r:id="rId21" o:title=""/>
          </v:shape>
          <o:OLEObject Type="Embed" ProgID="Equation.3" ShapeID="_x0000_s1039" DrawAspect="Content" ObjectID="_1698247131" r:id="rId22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center"/>
        <w:rPr>
          <w:sz w:val="28"/>
          <w:szCs w:val="28"/>
        </w:rPr>
      </w:pPr>
    </w:p>
    <w:p w:rsidR="00077783" w:rsidRPr="00F918B0" w:rsidRDefault="00F809CB" w:rsidP="00296EB4">
      <w:pPr>
        <w:widowControl/>
        <w:jc w:val="center"/>
        <w:rPr>
          <w:sz w:val="28"/>
          <w:szCs w:val="28"/>
        </w:rPr>
      </w:pPr>
      <w:r>
        <w:rPr>
          <w:noProof/>
        </w:rPr>
        <w:pict>
          <v:shape id="Object 3" o:spid="_x0000_s1040" type="#_x0000_t75" style="position:absolute;left:0;text-align:left;margin-left:217.75pt;margin-top:7.65pt;width:93pt;height:41.25pt;z-index:251643392">
            <v:imagedata r:id="rId23" o:title=""/>
          </v:shape>
          <o:OLEObject Type="Embed" ProgID="Equation.3" ShapeID="Object 3" DrawAspect="Content" ObjectID="_1698247132" r:id="rId24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                                        </w:t>
      </w: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041" type="#_x0000_t75" style="position:absolute;left:0;text-align:left;margin-left:36.95pt;margin-top:14.55pt;width:36pt;height:24pt;z-index:251644416">
            <v:imagedata r:id="rId25" o:title=""/>
          </v:shape>
          <o:OLEObject Type="Embed" ProgID="Equation.3" ShapeID="_x0000_s1041" DrawAspect="Content" ObjectID="_1698247133" r:id="rId26"/>
        </w:pict>
      </w:r>
      <w:r w:rsidR="00077783" w:rsidRPr="00F918B0">
        <w:rPr>
          <w:sz w:val="28"/>
          <w:szCs w:val="28"/>
        </w:rPr>
        <w:t xml:space="preserve">          </w: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                     </w:t>
      </w:r>
      <w:r w:rsidR="007F35FF">
        <w:rPr>
          <w:sz w:val="28"/>
          <w:szCs w:val="28"/>
        </w:rPr>
        <w:t>-</w:t>
      </w:r>
      <w:r w:rsidRPr="00F918B0">
        <w:rPr>
          <w:sz w:val="28"/>
          <w:szCs w:val="28"/>
        </w:rPr>
        <w:t xml:space="preserve"> носит название характеристического полинома. </w: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7F35FF">
      <w:pPr>
        <w:widowControl/>
        <w:ind w:firstLine="709"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Линейные </w:t>
      </w:r>
      <w:r w:rsidR="007F35FF">
        <w:rPr>
          <w:sz w:val="28"/>
          <w:szCs w:val="28"/>
        </w:rPr>
        <w:t xml:space="preserve">непрерывные динамические звенья, </w:t>
      </w:r>
      <w:r w:rsidRPr="00F918B0">
        <w:rPr>
          <w:sz w:val="28"/>
          <w:szCs w:val="28"/>
        </w:rPr>
        <w:t>свойства которых описываются дифференциальными уравнениями не выше второго порядка, называются элементарными.</w:t>
      </w:r>
    </w:p>
    <w:p w:rsidR="00077783" w:rsidRPr="00F918B0" w:rsidRDefault="00077783" w:rsidP="007F35FF">
      <w:pPr>
        <w:widowControl/>
        <w:ind w:firstLine="709"/>
        <w:jc w:val="both"/>
        <w:rPr>
          <w:sz w:val="28"/>
          <w:szCs w:val="28"/>
        </w:rPr>
      </w:pPr>
      <w:r w:rsidRPr="00F918B0">
        <w:rPr>
          <w:sz w:val="28"/>
          <w:szCs w:val="28"/>
        </w:rPr>
        <w:t>К элементарным звеньям относятся:</w:t>
      </w: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042" type="#_x0000_t75" style="position:absolute;left:0;text-align:left;margin-left:323.15pt;margin-top:2.4pt;width:73pt;height:19.15pt;z-index:251645440">
            <v:imagedata r:id="rId27" o:title=""/>
          </v:shape>
          <o:OLEObject Type="Embed" ProgID="Equation.3" ShapeID="_x0000_s1042" DrawAspect="Content" ObjectID="_1698247134" r:id="rId28"/>
        </w:pict>
      </w:r>
      <w:r w:rsidR="00077783" w:rsidRPr="00F918B0">
        <w:rPr>
          <w:sz w:val="28"/>
          <w:szCs w:val="28"/>
        </w:rPr>
        <w:t>- усилительное (пропорциональное)</w:t>
      </w: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Object 6" o:spid="_x0000_s1043" type="#_x0000_t75" style="position:absolute;left:0;text-align:left;margin-left:323.15pt;margin-top:9.75pt;width:76pt;height:37.6pt;z-index:251646464">
            <v:imagedata r:id="rId29" o:title=""/>
          </v:shape>
          <o:OLEObject Type="Embed" ProgID="Equation.3" ShapeID="Object 6" DrawAspect="Content" ObjectID="_1698247135" r:id="rId30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- интегрирующее </w: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044" type="#_x0000_t75" style="position:absolute;left:0;text-align:left;margin-left:319.15pt;margin-top:3.9pt;width:80pt;height:19.15pt;z-index:251647488">
            <v:imagedata r:id="rId31" o:title=""/>
          </v:shape>
          <o:OLEObject Type="Embed" ProgID="Equation.3" ShapeID="_x0000_s1044" DrawAspect="Content" ObjectID="_1698247136" r:id="rId32"/>
        </w:pict>
      </w:r>
      <w:r w:rsidR="00077783" w:rsidRPr="00F918B0">
        <w:rPr>
          <w:sz w:val="28"/>
          <w:szCs w:val="28"/>
        </w:rPr>
        <w:t xml:space="preserve">- дифференцирующее </w: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F809CB" w:rsidP="00296EB4">
      <w:pPr>
        <w:widowControl/>
        <w:jc w:val="both"/>
        <w:rPr>
          <w:b/>
          <w:sz w:val="28"/>
          <w:szCs w:val="28"/>
        </w:rPr>
      </w:pPr>
      <w:r>
        <w:rPr>
          <w:noProof/>
        </w:rPr>
        <w:pict>
          <v:shape id="Object 4" o:spid="_x0000_s1045" type="#_x0000_t75" style="position:absolute;left:0;text-align:left;margin-left:310.75pt;margin-top:3.55pt;width:96.95pt;height:34.55pt;z-index:251648512">
            <v:imagedata r:id="rId33" o:title=""/>
          </v:shape>
          <o:OLEObject Type="Embed" ProgID="Equation.3" ShapeID="Object 4" DrawAspect="Content" ObjectID="_1698247137" r:id="rId34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- инерционное (апериодическое) </w: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F809CB" w:rsidP="00296EB4">
      <w:pPr>
        <w:widowControl/>
        <w:jc w:val="both"/>
        <w:rPr>
          <w:b/>
          <w:sz w:val="28"/>
          <w:szCs w:val="28"/>
        </w:rPr>
      </w:pPr>
      <w:r>
        <w:rPr>
          <w:noProof/>
        </w:rPr>
        <w:pict>
          <v:shape id="_x0000_s1046" type="#_x0000_t75" style="position:absolute;left:0;text-align:left;margin-left:310.75pt;margin-top:14.55pt;width:116pt;height:19.55pt;z-index:251649536">
            <v:imagedata r:id="rId35" o:title=""/>
          </v:shape>
          <o:OLEObject Type="Embed" ProgID="Equation.3" ShapeID="_x0000_s1046" DrawAspect="Content" ObjectID="_1698247138" r:id="rId36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-форсирующее звено первого порядка </w: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047" type="#_x0000_t75" style="position:absolute;left:0;text-align:left;margin-left:303.85pt;margin-top:1.7pt;width:164pt;height:38.6pt;z-index:251650560">
            <v:imagedata r:id="rId37" o:title=""/>
          </v:shape>
          <o:OLEObject Type="Embed" ProgID="Equation.3" ShapeID="_x0000_s1047" DrawAspect="Content" ObjectID="_1698247139" r:id="rId38"/>
        </w:pic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- колебательное (звено второго порядка) </w: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b/>
          <w:sz w:val="28"/>
          <w:szCs w:val="28"/>
        </w:rPr>
      </w:pPr>
    </w:p>
    <w:p w:rsidR="00077783" w:rsidRPr="00F918B0" w:rsidRDefault="00F809CB" w:rsidP="00296EB4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048" type="#_x0000_t75" style="position:absolute;left:0;text-align:left;margin-left:297pt;margin-top:.95pt;width:164.9pt;height:21.25pt;z-index:251651584">
            <v:imagedata r:id="rId39" o:title=""/>
          </v:shape>
          <o:OLEObject Type="Embed" ProgID="Equation.3" ShapeID="_x0000_s1048" DrawAspect="Content" ObjectID="_1698247140" r:id="rId40"/>
        </w:pict>
      </w:r>
      <w:r w:rsidR="00077783" w:rsidRPr="00F918B0">
        <w:rPr>
          <w:sz w:val="28"/>
          <w:szCs w:val="28"/>
        </w:rPr>
        <w:t xml:space="preserve">- форсирующее звено второго порядка </w:t>
      </w: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077783" w:rsidRPr="00F918B0" w:rsidRDefault="00077783" w:rsidP="00296EB4">
      <w:pPr>
        <w:widowControl/>
        <w:jc w:val="both"/>
        <w:rPr>
          <w:sz w:val="28"/>
          <w:szCs w:val="28"/>
        </w:rPr>
      </w:pPr>
    </w:p>
    <w:p w:rsidR="007F35FF" w:rsidRDefault="00077783" w:rsidP="00296EB4">
      <w:pPr>
        <w:widowControl/>
        <w:jc w:val="both"/>
        <w:rPr>
          <w:i/>
          <w:iCs/>
          <w:sz w:val="28"/>
          <w:szCs w:val="28"/>
        </w:rPr>
      </w:pPr>
      <w:r w:rsidRPr="00F918B0">
        <w:rPr>
          <w:sz w:val="28"/>
          <w:szCs w:val="28"/>
        </w:rPr>
        <w:t xml:space="preserve">Где: </w:t>
      </w:r>
      <w:r w:rsidRPr="00F918B0">
        <w:rPr>
          <w:i/>
          <w:iCs/>
          <w:sz w:val="28"/>
          <w:szCs w:val="28"/>
          <w:lang w:val="en-US"/>
        </w:rPr>
        <w:t>K</w:t>
      </w:r>
      <w:r w:rsidRPr="00F918B0">
        <w:rPr>
          <w:sz w:val="28"/>
          <w:szCs w:val="28"/>
        </w:rPr>
        <w:t xml:space="preserve">- коэффициент усиления (передачи); </w:t>
      </w:r>
      <w:r w:rsidRPr="00F918B0">
        <w:rPr>
          <w:i/>
          <w:iCs/>
          <w:sz w:val="28"/>
          <w:szCs w:val="28"/>
        </w:rPr>
        <w:t>Т</w:t>
      </w:r>
      <w:r w:rsidRPr="00F918B0">
        <w:rPr>
          <w:sz w:val="28"/>
          <w:szCs w:val="28"/>
        </w:rPr>
        <w:t xml:space="preserve"> - постоянная времени; </w:t>
      </w:r>
      <w:r w:rsidRPr="00F918B0">
        <w:rPr>
          <w:i/>
          <w:iCs/>
          <w:sz w:val="28"/>
          <w:szCs w:val="28"/>
        </w:rPr>
        <w:sym w:font="Symbol" w:char="F078"/>
      </w:r>
      <w:r w:rsidRPr="00F918B0">
        <w:rPr>
          <w:sz w:val="28"/>
          <w:szCs w:val="28"/>
        </w:rPr>
        <w:t xml:space="preserve"> - коэффициент демпфирования (относительный коэффициент затухания); </w:t>
      </w:r>
    </w:p>
    <w:p w:rsidR="007F35FF" w:rsidRDefault="007F35FF" w:rsidP="00296EB4">
      <w:pPr>
        <w:widowControl/>
        <w:jc w:val="both"/>
        <w:rPr>
          <w:i/>
          <w:iCs/>
          <w:sz w:val="28"/>
          <w:szCs w:val="28"/>
        </w:rPr>
      </w:pPr>
    </w:p>
    <w:p w:rsidR="007F35FF" w:rsidRDefault="007F35FF" w:rsidP="00296EB4">
      <w:pPr>
        <w:widowControl/>
        <w:jc w:val="both"/>
        <w:rPr>
          <w:i/>
          <w:iCs/>
          <w:sz w:val="28"/>
          <w:szCs w:val="28"/>
        </w:rPr>
      </w:pPr>
    </w:p>
    <w:p w:rsidR="00354BA7" w:rsidRDefault="00354BA7" w:rsidP="0035137B">
      <w:pPr>
        <w:widowControl/>
        <w:ind w:firstLine="567"/>
        <w:jc w:val="center"/>
        <w:rPr>
          <w:b/>
          <w:bCs/>
          <w:iCs/>
          <w:sz w:val="28"/>
          <w:szCs w:val="28"/>
        </w:rPr>
      </w:pPr>
    </w:p>
    <w:p w:rsidR="00354BA7" w:rsidRDefault="00354BA7" w:rsidP="0035137B">
      <w:pPr>
        <w:widowControl/>
        <w:ind w:firstLine="567"/>
        <w:jc w:val="center"/>
        <w:rPr>
          <w:b/>
          <w:bCs/>
          <w:iCs/>
          <w:sz w:val="28"/>
          <w:szCs w:val="28"/>
        </w:rPr>
      </w:pPr>
    </w:p>
    <w:p w:rsidR="00354BA7" w:rsidRDefault="00354BA7" w:rsidP="0035137B">
      <w:pPr>
        <w:widowControl/>
        <w:ind w:firstLine="567"/>
        <w:jc w:val="center"/>
        <w:rPr>
          <w:b/>
          <w:bCs/>
          <w:iCs/>
          <w:sz w:val="28"/>
          <w:szCs w:val="28"/>
        </w:rPr>
      </w:pPr>
    </w:p>
    <w:p w:rsidR="0035137B" w:rsidRPr="007F35FF" w:rsidRDefault="0035137B" w:rsidP="0035137B">
      <w:pPr>
        <w:widowControl/>
        <w:ind w:firstLine="567"/>
        <w:jc w:val="center"/>
        <w:rPr>
          <w:sz w:val="28"/>
          <w:szCs w:val="28"/>
        </w:rPr>
      </w:pPr>
      <w:r w:rsidRPr="007F35FF">
        <w:rPr>
          <w:b/>
          <w:bCs/>
          <w:iCs/>
          <w:sz w:val="28"/>
          <w:szCs w:val="28"/>
        </w:rPr>
        <w:t>2. Решение задач по определению передаточных функций и</w:t>
      </w:r>
      <w:r>
        <w:rPr>
          <w:b/>
          <w:bCs/>
          <w:iCs/>
          <w:sz w:val="28"/>
          <w:szCs w:val="28"/>
        </w:rPr>
        <w:t xml:space="preserve"> </w:t>
      </w:r>
      <w:r w:rsidRPr="007F35FF">
        <w:rPr>
          <w:b/>
          <w:bCs/>
          <w:iCs/>
          <w:sz w:val="28"/>
          <w:szCs w:val="28"/>
        </w:rPr>
        <w:t>характеристик элементарных динамических звеньев</w:t>
      </w:r>
    </w:p>
    <w:p w:rsidR="0035137B" w:rsidRDefault="0035137B" w:rsidP="0035137B">
      <w:pPr>
        <w:widowControl/>
        <w:jc w:val="both"/>
        <w:rPr>
          <w:b/>
          <w:bCs/>
          <w:i/>
          <w:iCs/>
          <w:sz w:val="28"/>
          <w:szCs w:val="28"/>
        </w:rPr>
      </w:pPr>
    </w:p>
    <w:p w:rsidR="0035137B" w:rsidRPr="007F35FF" w:rsidRDefault="00DF7A90" w:rsidP="0035137B">
      <w:pPr>
        <w:widowControl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Задача №1</w:t>
      </w:r>
      <w:r w:rsidR="0035137B" w:rsidRPr="007F35FF">
        <w:rPr>
          <w:b/>
          <w:bCs/>
          <w:iCs/>
          <w:sz w:val="28"/>
          <w:szCs w:val="28"/>
        </w:rPr>
        <w:t>.</w:t>
      </w:r>
      <w:r w:rsidR="0035137B" w:rsidRPr="00F918B0">
        <w:rPr>
          <w:i/>
          <w:iCs/>
          <w:sz w:val="28"/>
          <w:szCs w:val="28"/>
        </w:rPr>
        <w:t xml:space="preserve"> </w:t>
      </w:r>
      <w:r w:rsidR="0035137B" w:rsidRPr="007F35FF">
        <w:rPr>
          <w:iCs/>
          <w:sz w:val="28"/>
          <w:szCs w:val="28"/>
        </w:rPr>
        <w:t>Линейное непрерывное динамическое звено описывается дифференциальным уравнением вида</w:t>
      </w:r>
    </w:p>
    <w:p w:rsidR="0035137B" w:rsidRPr="00F918B0" w:rsidRDefault="00F809CB" w:rsidP="0035137B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141" type="#_x0000_t75" style="position:absolute;left:0;text-align:left;margin-left:54pt;margin-top:10.45pt;width:372.4pt;height:44.7pt;z-index:251660800">
            <v:imagedata r:id="rId41" o:title=""/>
          </v:shape>
          <o:OLEObject Type="Embed" ProgID="Equation.DSMT4" ShapeID="_x0000_s1141" DrawAspect="Content" ObjectID="_1698247141" r:id="rId42"/>
        </w:pict>
      </w:r>
    </w:p>
    <w:p w:rsidR="0035137B" w:rsidRPr="00F918B0" w:rsidRDefault="0035137B" w:rsidP="0035137B">
      <w:pPr>
        <w:widowControl/>
        <w:jc w:val="both"/>
        <w:rPr>
          <w:sz w:val="28"/>
          <w:szCs w:val="28"/>
        </w:rPr>
      </w:pPr>
    </w:p>
    <w:p w:rsidR="0035137B" w:rsidRPr="00F918B0" w:rsidRDefault="0035137B" w:rsidP="0035137B">
      <w:pPr>
        <w:widowControl/>
        <w:jc w:val="both"/>
        <w:rPr>
          <w:sz w:val="28"/>
          <w:szCs w:val="28"/>
        </w:rPr>
      </w:pPr>
    </w:p>
    <w:p w:rsidR="0035137B" w:rsidRPr="00F918B0" w:rsidRDefault="0035137B" w:rsidP="0035137B">
      <w:pPr>
        <w:widowControl/>
        <w:jc w:val="both"/>
        <w:rPr>
          <w:sz w:val="28"/>
          <w:szCs w:val="28"/>
        </w:rPr>
      </w:pPr>
    </w:p>
    <w:p w:rsidR="0035137B" w:rsidRPr="00F918B0" w:rsidRDefault="0035137B" w:rsidP="0035137B">
      <w:pPr>
        <w:widowControl/>
        <w:ind w:firstLine="567"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где </w:t>
      </w:r>
      <w:r w:rsidRPr="00F918B0">
        <w:rPr>
          <w:i/>
          <w:iCs/>
          <w:sz w:val="28"/>
          <w:szCs w:val="28"/>
        </w:rPr>
        <w:t>x(t)</w:t>
      </w:r>
      <w:r w:rsidRPr="00F918B0">
        <w:rPr>
          <w:sz w:val="28"/>
          <w:szCs w:val="28"/>
        </w:rPr>
        <w:t xml:space="preserve"> - входное сигнал;  </w:t>
      </w:r>
      <w:r w:rsidRPr="00F918B0">
        <w:rPr>
          <w:i/>
          <w:iCs/>
          <w:sz w:val="28"/>
          <w:szCs w:val="28"/>
        </w:rPr>
        <w:t>y(t)</w:t>
      </w:r>
      <w:r w:rsidRPr="00F918B0">
        <w:rPr>
          <w:sz w:val="28"/>
          <w:szCs w:val="28"/>
        </w:rPr>
        <w:t xml:space="preserve"> - выходной сигнал. Требуется определить передаточную функцию звена </w:t>
      </w:r>
      <w:r w:rsidRPr="00F918B0">
        <w:rPr>
          <w:i/>
          <w:iCs/>
          <w:sz w:val="28"/>
          <w:szCs w:val="28"/>
        </w:rPr>
        <w:t>W(p).</w:t>
      </w:r>
      <w:r w:rsidRPr="00F918B0">
        <w:rPr>
          <w:sz w:val="28"/>
          <w:szCs w:val="28"/>
        </w:rPr>
        <w:t xml:space="preserve"> </w:t>
      </w:r>
    </w:p>
    <w:p w:rsidR="0035137B" w:rsidRDefault="0035137B" w:rsidP="0035137B">
      <w:pPr>
        <w:widowControl/>
        <w:ind w:firstLine="567"/>
        <w:jc w:val="both"/>
        <w:rPr>
          <w:b/>
          <w:sz w:val="28"/>
          <w:szCs w:val="28"/>
        </w:rPr>
      </w:pPr>
    </w:p>
    <w:p w:rsidR="0035137B" w:rsidRPr="007F35FF" w:rsidRDefault="0035137B" w:rsidP="0035137B">
      <w:pPr>
        <w:widowControl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Решение:</w:t>
      </w:r>
    </w:p>
    <w:p w:rsidR="0035137B" w:rsidRPr="00F918B0" w:rsidRDefault="0035137B" w:rsidP="0035137B">
      <w:pPr>
        <w:widowControl/>
        <w:ind w:firstLine="708"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Применив преобразование Лапласа к исходному уравнению при нулевых начальных условиях, получим уравнение в операторной форме: </w:t>
      </w:r>
    </w:p>
    <w:p w:rsidR="0035137B" w:rsidRPr="00F918B0" w:rsidRDefault="00F809CB" w:rsidP="0035137B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138" type="#_x0000_t75" style="position:absolute;left:0;text-align:left;margin-left:71.3pt;margin-top:4.05pt;width:333.95pt;height:27.45pt;z-index:251657728">
            <v:imagedata r:id="rId43" o:title=""/>
          </v:shape>
          <o:OLEObject Type="Embed" ProgID="Equation.DSMT4" ShapeID="_x0000_s1138" DrawAspect="Content" ObjectID="_1698247142" r:id="rId44"/>
        </w:pict>
      </w:r>
    </w:p>
    <w:p w:rsidR="0035137B" w:rsidRPr="00F918B0" w:rsidRDefault="0035137B" w:rsidP="0035137B">
      <w:pPr>
        <w:widowControl/>
        <w:jc w:val="both"/>
        <w:rPr>
          <w:sz w:val="28"/>
          <w:szCs w:val="28"/>
        </w:rPr>
      </w:pPr>
    </w:p>
    <w:p w:rsidR="0035137B" w:rsidRPr="00F918B0" w:rsidRDefault="0035137B" w:rsidP="0035137B">
      <w:pPr>
        <w:widowControl/>
        <w:ind w:firstLine="708"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После преобразования </w:t>
      </w:r>
    </w:p>
    <w:p w:rsidR="0035137B" w:rsidRPr="00F918B0" w:rsidRDefault="0035137B" w:rsidP="0035137B">
      <w:pPr>
        <w:widowControl/>
        <w:ind w:firstLine="708"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Пользуясь определением передаточной функции линейного непрерывного динамического звена, получим </w:t>
      </w:r>
    </w:p>
    <w:p w:rsidR="0035137B" w:rsidRPr="00F918B0" w:rsidRDefault="00F809CB" w:rsidP="0035137B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139" type="#_x0000_t75" style="position:absolute;left:0;text-align:left;margin-left:44.15pt;margin-top:7.15pt;width:341.1pt;height:28.8pt;z-index:251658752">
            <v:imagedata r:id="rId45" o:title=""/>
          </v:shape>
          <o:OLEObject Type="Embed" ProgID="Equation.DSMT4" ShapeID="_x0000_s1139" DrawAspect="Content" ObjectID="_1698247143" r:id="rId46"/>
        </w:pict>
      </w:r>
    </w:p>
    <w:p w:rsidR="0035137B" w:rsidRPr="004B6BF3" w:rsidRDefault="0035137B" w:rsidP="0035137B">
      <w:pPr>
        <w:widowControl/>
        <w:jc w:val="both"/>
        <w:rPr>
          <w:b/>
          <w:sz w:val="28"/>
          <w:szCs w:val="28"/>
          <w:lang w:val="en-US"/>
        </w:rPr>
      </w:pPr>
    </w:p>
    <w:p w:rsidR="0035137B" w:rsidRPr="00F918B0" w:rsidRDefault="00F809CB" w:rsidP="0035137B">
      <w:pPr>
        <w:widowControl/>
        <w:jc w:val="both"/>
        <w:rPr>
          <w:b/>
          <w:sz w:val="28"/>
          <w:szCs w:val="28"/>
        </w:rPr>
      </w:pPr>
      <w:r>
        <w:rPr>
          <w:noProof/>
        </w:rPr>
        <w:pict>
          <v:shape id="_x0000_s1140" type="#_x0000_t75" style="position:absolute;left:0;text-align:left;margin-left:44.15pt;margin-top:4.55pt;width:397.25pt;height:104.7pt;z-index:251659776">
            <v:imagedata r:id="rId47" o:title=""/>
          </v:shape>
          <o:OLEObject Type="Embed" ProgID="Equation.DSMT4" ShapeID="_x0000_s1140" DrawAspect="Content" ObjectID="_1698247144" r:id="rId48"/>
        </w:pict>
      </w:r>
    </w:p>
    <w:p w:rsidR="0035137B" w:rsidRPr="00F918B0" w:rsidRDefault="0035137B" w:rsidP="0035137B">
      <w:pPr>
        <w:widowControl/>
        <w:jc w:val="both"/>
        <w:rPr>
          <w:b/>
          <w:sz w:val="28"/>
          <w:szCs w:val="28"/>
        </w:rPr>
      </w:pPr>
    </w:p>
    <w:p w:rsidR="0035137B" w:rsidRPr="00F918B0" w:rsidRDefault="0035137B" w:rsidP="0035137B">
      <w:pPr>
        <w:widowControl/>
        <w:jc w:val="both"/>
        <w:rPr>
          <w:b/>
          <w:sz w:val="28"/>
          <w:szCs w:val="28"/>
        </w:rPr>
      </w:pPr>
    </w:p>
    <w:p w:rsidR="0035137B" w:rsidRPr="00F918B0" w:rsidRDefault="0035137B" w:rsidP="0035137B">
      <w:pPr>
        <w:widowControl/>
        <w:jc w:val="both"/>
        <w:rPr>
          <w:b/>
          <w:sz w:val="28"/>
          <w:szCs w:val="28"/>
        </w:rPr>
      </w:pPr>
    </w:p>
    <w:p w:rsidR="0035137B" w:rsidRPr="00F918B0" w:rsidRDefault="0035137B" w:rsidP="0035137B">
      <w:pPr>
        <w:widowControl/>
        <w:jc w:val="both"/>
        <w:rPr>
          <w:sz w:val="28"/>
          <w:szCs w:val="28"/>
        </w:rPr>
      </w:pPr>
    </w:p>
    <w:p w:rsidR="0035137B" w:rsidRPr="00F918B0" w:rsidRDefault="0035137B" w:rsidP="0035137B">
      <w:pPr>
        <w:widowControl/>
        <w:jc w:val="both"/>
        <w:rPr>
          <w:sz w:val="28"/>
          <w:szCs w:val="28"/>
        </w:rPr>
      </w:pPr>
    </w:p>
    <w:p w:rsidR="0035137B" w:rsidRPr="00F918B0" w:rsidRDefault="0035137B" w:rsidP="0035137B">
      <w:pPr>
        <w:widowControl/>
        <w:jc w:val="both"/>
        <w:rPr>
          <w:sz w:val="28"/>
          <w:szCs w:val="28"/>
        </w:rPr>
      </w:pPr>
    </w:p>
    <w:p w:rsidR="0035137B" w:rsidRPr="00F918B0" w:rsidRDefault="0035137B" w:rsidP="0035137B">
      <w:pPr>
        <w:rPr>
          <w:sz w:val="28"/>
          <w:szCs w:val="28"/>
        </w:rPr>
      </w:pPr>
    </w:p>
    <w:p w:rsidR="0035137B" w:rsidRPr="00F918B0" w:rsidRDefault="00F809CB" w:rsidP="0035137B">
      <w:pPr>
        <w:ind w:firstLine="567"/>
        <w:jc w:val="both"/>
        <w:rPr>
          <w:sz w:val="28"/>
          <w:szCs w:val="28"/>
        </w:rPr>
      </w:pPr>
      <w:r>
        <w:rPr>
          <w:noProof/>
        </w:rPr>
        <w:pict>
          <v:shape id="_x0000_s1142" type="#_x0000_t75" style="position:absolute;left:0;text-align:left;margin-left:362.15pt;margin-top:16.9pt;width:37pt;height:16.65pt;z-index:251661824">
            <v:imagedata r:id="rId49" o:title=""/>
          </v:shape>
          <o:OLEObject Type="Embed" ProgID="Equation.3" ShapeID="_x0000_s1142" DrawAspect="Content" ObjectID="_1698247145" r:id="rId50"/>
        </w:pict>
      </w:r>
      <w:r w:rsidR="0035137B" w:rsidRPr="00F918B0">
        <w:rPr>
          <w:sz w:val="28"/>
          <w:szCs w:val="28"/>
        </w:rPr>
        <w:t>Вывод: линейное динамическое звено состоит из следующих элементарных (типовых) ДЗ: усилительн</w:t>
      </w:r>
      <w:r w:rsidR="0035137B">
        <w:rPr>
          <w:sz w:val="28"/>
          <w:szCs w:val="28"/>
        </w:rPr>
        <w:t xml:space="preserve">ого звена с            </w:t>
      </w:r>
      <w:r w:rsidR="0035137B" w:rsidRPr="00F918B0">
        <w:rPr>
          <w:sz w:val="28"/>
          <w:szCs w:val="28"/>
        </w:rPr>
        <w:t xml:space="preserve">, одного интегрирующего звена, </w:t>
      </w:r>
      <w:r w:rsidR="0035137B">
        <w:rPr>
          <w:sz w:val="28"/>
          <w:szCs w:val="28"/>
        </w:rPr>
        <w:t>апериадического звена и</w:t>
      </w:r>
      <w:r w:rsidR="0035137B" w:rsidRPr="00F918B0">
        <w:rPr>
          <w:sz w:val="28"/>
          <w:szCs w:val="28"/>
        </w:rPr>
        <w:t xml:space="preserve"> форсир</w:t>
      </w:r>
      <w:r w:rsidR="0035137B">
        <w:rPr>
          <w:sz w:val="28"/>
          <w:szCs w:val="28"/>
        </w:rPr>
        <w:t>ующего звена второго порядка.</w:t>
      </w:r>
    </w:p>
    <w:p w:rsidR="004B6BF3" w:rsidRPr="004B6BF3" w:rsidRDefault="004B6BF3" w:rsidP="0035137B">
      <w:pPr>
        <w:widowControl/>
        <w:ind w:firstLine="1134"/>
        <w:jc w:val="both"/>
        <w:rPr>
          <w:b/>
          <w:sz w:val="28"/>
          <w:szCs w:val="28"/>
          <w:lang w:val="en-US"/>
        </w:rPr>
      </w:pPr>
    </w:p>
    <w:p w:rsidR="00515129" w:rsidRPr="00F918B0" w:rsidRDefault="00F809CB" w:rsidP="00515129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161" type="#_x0000_t75" style="position:absolute;left:0;text-align:left;margin-left:189.65pt;margin-top:28.35pt;width:104.1pt;height:29.9pt;z-index:251677184">
            <v:imagedata r:id="rId51" o:title=""/>
          </v:shape>
          <o:OLEObject Type="Embed" ProgID="Equation.DSMT4" ShapeID="_x0000_s1161" DrawAspect="Content" ObjectID="_1698247146" r:id="rId52"/>
        </w:pict>
      </w:r>
      <w:r w:rsidR="00515129">
        <w:rPr>
          <w:b/>
          <w:bCs/>
          <w:sz w:val="28"/>
          <w:szCs w:val="28"/>
        </w:rPr>
        <w:t>Задача №</w:t>
      </w:r>
      <w:r w:rsidR="00515129" w:rsidRPr="00F918B0">
        <w:rPr>
          <w:b/>
          <w:bCs/>
          <w:sz w:val="28"/>
          <w:szCs w:val="28"/>
        </w:rPr>
        <w:t>2.</w:t>
      </w:r>
      <w:r w:rsidR="00515129" w:rsidRPr="00F918B0">
        <w:rPr>
          <w:sz w:val="28"/>
          <w:szCs w:val="28"/>
        </w:rPr>
        <w:t xml:space="preserve"> Входной сигнал линейного непрерывного динамического звена описывается выражением </w:t>
      </w: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</w:p>
    <w:p w:rsidR="00515129" w:rsidRDefault="00F809CB" w:rsidP="00515129">
      <w:pPr>
        <w:widowControl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62" type="#_x0000_t75" style="position:absolute;left:0;text-align:left;margin-left:334.3pt;margin-top:-6.15pt;width:67pt;height:24.95pt;z-index:251678208">
            <v:imagedata r:id="rId53" o:title=""/>
          </v:shape>
          <o:OLEObject Type="Embed" ProgID="Equation.3" ShapeID="_x0000_s1162" DrawAspect="Content" ObjectID="_1698247147" r:id="rId54"/>
        </w:pict>
      </w:r>
      <w:r w:rsidR="00515129" w:rsidRPr="00F918B0">
        <w:rPr>
          <w:sz w:val="28"/>
          <w:szCs w:val="28"/>
        </w:rPr>
        <w:t xml:space="preserve">Сигнал на выходе звена описывается выражением   </w:t>
      </w: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</w:p>
    <w:p w:rsidR="00515129" w:rsidRDefault="00515129" w:rsidP="00515129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Определить передаточную функцию </w:t>
      </w:r>
      <w:r w:rsidRPr="00F918B0">
        <w:rPr>
          <w:i/>
          <w:iCs/>
          <w:sz w:val="28"/>
          <w:szCs w:val="28"/>
        </w:rPr>
        <w:t>W(p).</w:t>
      </w:r>
      <w:r w:rsidRPr="00F918B0">
        <w:rPr>
          <w:sz w:val="28"/>
          <w:szCs w:val="28"/>
        </w:rPr>
        <w:t xml:space="preserve"> </w:t>
      </w:r>
    </w:p>
    <w:p w:rsidR="00AC396E" w:rsidRDefault="00AC396E" w:rsidP="0035137B">
      <w:pPr>
        <w:widowControl/>
        <w:ind w:firstLine="1134"/>
        <w:jc w:val="both"/>
        <w:rPr>
          <w:b/>
          <w:sz w:val="28"/>
          <w:szCs w:val="28"/>
          <w:lang w:val="en-US"/>
        </w:rPr>
      </w:pPr>
    </w:p>
    <w:p w:rsidR="00515129" w:rsidRPr="00CD65A4" w:rsidRDefault="00515129" w:rsidP="00515129">
      <w:pPr>
        <w:widowControl/>
        <w:jc w:val="both"/>
        <w:rPr>
          <w:b/>
          <w:sz w:val="28"/>
          <w:szCs w:val="28"/>
        </w:rPr>
      </w:pPr>
      <w:r w:rsidRPr="00CD65A4">
        <w:rPr>
          <w:b/>
          <w:sz w:val="28"/>
          <w:szCs w:val="28"/>
        </w:rPr>
        <w:t xml:space="preserve">Решение: </w:t>
      </w: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Результат может быть получен при помощи таблицы соответствия оригиналов и их изображений с учетом линейности преобразования Лапласа. </w:t>
      </w: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Определим изображение по Лапласу для входного сигнала: </w:t>
      </w:r>
    </w:p>
    <w:p w:rsidR="00515129" w:rsidRPr="00F918B0" w:rsidRDefault="00F809CB" w:rsidP="00515129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163" type="#_x0000_t75" style="position:absolute;left:0;text-align:left;margin-left:119.1pt;margin-top:4.9pt;width:244.65pt;height:39pt;z-index:251680256">
            <v:imagedata r:id="rId55" o:title=""/>
          </v:shape>
          <o:OLEObject Type="Embed" ProgID="Equation.3" ShapeID="_x0000_s1163" DrawAspect="Content" ObjectID="_1698247148" r:id="rId56"/>
        </w:pict>
      </w: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Определим изображение по Лапласу для выходного сигнала: </w:t>
      </w:r>
    </w:p>
    <w:p w:rsidR="00515129" w:rsidRPr="00F918B0" w:rsidRDefault="00F809CB" w:rsidP="00515129">
      <w:pPr>
        <w:widowControl/>
        <w:jc w:val="both"/>
        <w:rPr>
          <w:sz w:val="28"/>
          <w:szCs w:val="28"/>
        </w:rPr>
      </w:pPr>
      <w:r>
        <w:rPr>
          <w:noProof/>
        </w:rPr>
        <w:pict>
          <v:shape id="_x0000_s1164" type="#_x0000_t75" style="position:absolute;left:0;text-align:left;margin-left:119.1pt;margin-top:2.45pt;width:219.95pt;height:41.45pt;z-index:251681280">
            <v:imagedata r:id="rId57" o:title=""/>
          </v:shape>
          <o:OLEObject Type="Embed" ProgID="Equation.3" ShapeID="_x0000_s1164" DrawAspect="Content" ObjectID="_1698247149" r:id="rId58"/>
        </w:pict>
      </w: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</w:p>
    <w:p w:rsidR="00515129" w:rsidRDefault="00515129" w:rsidP="00515129">
      <w:pPr>
        <w:widowControl/>
        <w:jc w:val="both"/>
        <w:rPr>
          <w:sz w:val="28"/>
          <w:szCs w:val="28"/>
        </w:rPr>
      </w:pPr>
    </w:p>
    <w:p w:rsidR="00515129" w:rsidRPr="00F918B0" w:rsidRDefault="00515129" w:rsidP="00515129">
      <w:pPr>
        <w:widowControl/>
        <w:jc w:val="both"/>
        <w:rPr>
          <w:sz w:val="28"/>
          <w:szCs w:val="28"/>
        </w:rPr>
      </w:pPr>
      <w:r w:rsidRPr="00F918B0">
        <w:rPr>
          <w:sz w:val="28"/>
          <w:szCs w:val="28"/>
        </w:rPr>
        <w:t xml:space="preserve">Окончательно: </w:t>
      </w:r>
    </w:p>
    <w:p w:rsidR="00515129" w:rsidRPr="00F918B0" w:rsidRDefault="00F809CB" w:rsidP="00515129">
      <w:pPr>
        <w:widowControl/>
        <w:jc w:val="both"/>
        <w:rPr>
          <w:b/>
          <w:sz w:val="28"/>
          <w:szCs w:val="28"/>
        </w:rPr>
      </w:pPr>
      <w:r>
        <w:rPr>
          <w:noProof/>
        </w:rPr>
        <w:pict>
          <v:shape id="_x0000_s1165" type="#_x0000_t75" style="position:absolute;left:0;text-align:left;margin-left:83.55pt;margin-top:4pt;width:359.8pt;height:44.7pt;z-index:251682304">
            <v:imagedata r:id="rId59" o:title=""/>
          </v:shape>
          <o:OLEObject Type="Embed" ProgID="Equation.3" ShapeID="_x0000_s1165" DrawAspect="Content" ObjectID="_1698247150" r:id="rId60"/>
        </w:pict>
      </w:r>
    </w:p>
    <w:p w:rsidR="00515129" w:rsidRPr="00F918B0" w:rsidRDefault="00515129" w:rsidP="00515129">
      <w:pPr>
        <w:widowControl/>
        <w:jc w:val="both"/>
        <w:rPr>
          <w:b/>
          <w:sz w:val="28"/>
          <w:szCs w:val="28"/>
        </w:rPr>
      </w:pPr>
    </w:p>
    <w:p w:rsidR="00515129" w:rsidRPr="00F918B0" w:rsidRDefault="00515129" w:rsidP="00515129">
      <w:pPr>
        <w:widowControl/>
        <w:jc w:val="both"/>
        <w:rPr>
          <w:b/>
          <w:sz w:val="28"/>
          <w:szCs w:val="28"/>
        </w:rPr>
      </w:pPr>
    </w:p>
    <w:p w:rsidR="00515129" w:rsidRPr="00693533" w:rsidRDefault="00515129" w:rsidP="0035137B">
      <w:pPr>
        <w:widowControl/>
        <w:ind w:firstLine="1134"/>
        <w:jc w:val="both"/>
        <w:rPr>
          <w:b/>
          <w:sz w:val="28"/>
          <w:szCs w:val="28"/>
        </w:rPr>
      </w:pPr>
    </w:p>
    <w:p w:rsidR="00515129" w:rsidRPr="00515129" w:rsidRDefault="00515129" w:rsidP="00515129">
      <w:pPr>
        <w:widowControl/>
        <w:jc w:val="both"/>
        <w:rPr>
          <w:b/>
          <w:sz w:val="28"/>
          <w:szCs w:val="28"/>
          <w:lang w:val="en-US"/>
        </w:rPr>
      </w:pPr>
    </w:p>
    <w:p w:rsidR="00077783" w:rsidRPr="00515129" w:rsidRDefault="0035137B" w:rsidP="00693533">
      <w:pPr>
        <w:pStyle w:val="ac"/>
        <w:widowControl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515129">
        <w:rPr>
          <w:b/>
          <w:sz w:val="28"/>
          <w:szCs w:val="28"/>
        </w:rPr>
        <w:t>Задачи для самостоятельного решения.</w:t>
      </w:r>
    </w:p>
    <w:p w:rsidR="00515129" w:rsidRPr="00693533" w:rsidRDefault="00515129" w:rsidP="00693533">
      <w:pPr>
        <w:widowControl/>
        <w:jc w:val="both"/>
        <w:rPr>
          <w:b/>
          <w:sz w:val="28"/>
          <w:szCs w:val="28"/>
        </w:rPr>
      </w:pPr>
    </w:p>
    <w:p w:rsidR="00515129" w:rsidRPr="00693533" w:rsidRDefault="00515129" w:rsidP="0035137B">
      <w:pPr>
        <w:widowControl/>
        <w:ind w:firstLine="567"/>
        <w:jc w:val="both"/>
        <w:rPr>
          <w:b/>
          <w:sz w:val="28"/>
          <w:szCs w:val="28"/>
          <w:u w:val="single"/>
        </w:rPr>
      </w:pPr>
      <w:r w:rsidRPr="00693533">
        <w:rPr>
          <w:b/>
          <w:sz w:val="28"/>
          <w:szCs w:val="28"/>
          <w:u w:val="single"/>
        </w:rPr>
        <w:t>Вариант 1</w:t>
      </w:r>
    </w:p>
    <w:p w:rsidR="0035137B" w:rsidRDefault="00F809CB" w:rsidP="00296EB4">
      <w:pPr>
        <w:widowControl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43" type="#_x0000_t75" style="position:absolute;left:0;text-align:left;margin-left:100.05pt;margin-top:2.75pt;width:234.25pt;height:42.05pt;z-index:251662848">
            <v:imagedata r:id="rId61" o:title=""/>
          </v:shape>
          <o:OLEObject Type="Embed" ProgID="Equation.DSMT4" ShapeID="_x0000_s1143" DrawAspect="Content" ObjectID="_1698247151" r:id="rId62"/>
        </w:pict>
      </w:r>
    </w:p>
    <w:p w:rsidR="0035137B" w:rsidRPr="00515129" w:rsidRDefault="0035137B" w:rsidP="00515129">
      <w:pPr>
        <w:pStyle w:val="ac"/>
        <w:widowControl/>
        <w:numPr>
          <w:ilvl w:val="0"/>
          <w:numId w:val="12"/>
        </w:numPr>
        <w:jc w:val="both"/>
        <w:rPr>
          <w:b/>
          <w:sz w:val="28"/>
          <w:szCs w:val="28"/>
        </w:rPr>
      </w:pPr>
    </w:p>
    <w:p w:rsidR="0035137B" w:rsidRDefault="0035137B" w:rsidP="00296EB4">
      <w:pPr>
        <w:widowControl/>
        <w:jc w:val="both"/>
        <w:rPr>
          <w:b/>
          <w:bCs/>
          <w:sz w:val="28"/>
          <w:szCs w:val="28"/>
        </w:rPr>
      </w:pPr>
    </w:p>
    <w:p w:rsidR="007717CA" w:rsidRDefault="00F809CB" w:rsidP="00296EB4">
      <w:pPr>
        <w:widowControl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167" type="#_x0000_t75" style="position:absolute;left:0;text-align:left;margin-left:204.95pt;margin-top:2.55pt;width:70.15pt;height:31.9pt;z-index:251684352">
            <v:imagedata r:id="rId63" o:title=""/>
          </v:shape>
          <o:OLEObject Type="Embed" ProgID="Equation.DSMT4" ShapeID="_x0000_s1167" DrawAspect="Content" ObjectID="_1698247152" r:id="rId64"/>
        </w:pict>
      </w:r>
      <w:r>
        <w:rPr>
          <w:b/>
          <w:bCs/>
          <w:noProof/>
          <w:sz w:val="28"/>
          <w:szCs w:val="28"/>
        </w:rPr>
        <w:pict>
          <v:shape id="_x0000_s1166" type="#_x0000_t75" style="position:absolute;left:0;text-align:left;margin-left:100.05pt;margin-top:8.3pt;width:66.25pt;height:30.1pt;z-index:251683328">
            <v:imagedata r:id="rId65" o:title=""/>
          </v:shape>
          <o:OLEObject Type="Embed" ProgID="Equation.DSMT4" ShapeID="_x0000_s1166" DrawAspect="Content" ObjectID="_1698247153" r:id="rId66"/>
        </w:pict>
      </w:r>
    </w:p>
    <w:p w:rsidR="00515129" w:rsidRPr="00515129" w:rsidRDefault="00515129" w:rsidP="00515129">
      <w:pPr>
        <w:pStyle w:val="ac"/>
        <w:widowControl/>
        <w:numPr>
          <w:ilvl w:val="0"/>
          <w:numId w:val="12"/>
        </w:numPr>
        <w:jc w:val="both"/>
        <w:rPr>
          <w:b/>
          <w:bCs/>
          <w:sz w:val="28"/>
          <w:szCs w:val="28"/>
        </w:rPr>
      </w:pPr>
    </w:p>
    <w:p w:rsidR="007717CA" w:rsidRDefault="007717CA" w:rsidP="00296EB4">
      <w:pPr>
        <w:widowControl/>
        <w:jc w:val="both"/>
        <w:rPr>
          <w:b/>
          <w:bCs/>
          <w:sz w:val="28"/>
          <w:szCs w:val="28"/>
        </w:rPr>
      </w:pPr>
    </w:p>
    <w:p w:rsidR="00515129" w:rsidRDefault="00515129" w:rsidP="00296EB4">
      <w:pPr>
        <w:widowControl/>
        <w:jc w:val="both"/>
        <w:rPr>
          <w:b/>
          <w:bCs/>
          <w:sz w:val="28"/>
          <w:szCs w:val="28"/>
        </w:rPr>
      </w:pPr>
    </w:p>
    <w:p w:rsidR="00515129" w:rsidRPr="00693533" w:rsidRDefault="00515129" w:rsidP="00515129">
      <w:pPr>
        <w:widowControl/>
        <w:ind w:firstLine="567"/>
        <w:jc w:val="both"/>
        <w:rPr>
          <w:b/>
          <w:bCs/>
          <w:sz w:val="28"/>
          <w:szCs w:val="28"/>
          <w:u w:val="single"/>
        </w:rPr>
      </w:pPr>
      <w:r w:rsidRPr="00693533">
        <w:rPr>
          <w:b/>
          <w:bCs/>
          <w:sz w:val="28"/>
          <w:szCs w:val="28"/>
          <w:u w:val="single"/>
        </w:rPr>
        <w:t>Вариат 2</w:t>
      </w:r>
    </w:p>
    <w:p w:rsidR="00515129" w:rsidRDefault="00F809CB" w:rsidP="00515129">
      <w:pPr>
        <w:widowControl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168" type="#_x0000_t75" style="position:absolute;left:0;text-align:left;margin-left:72.45pt;margin-top:9.45pt;width:233.2pt;height:42.05pt;z-index:251685376">
            <v:imagedata r:id="rId67" o:title=""/>
          </v:shape>
          <o:OLEObject Type="Embed" ProgID="Equation.DSMT4" ShapeID="_x0000_s1168" DrawAspect="Content" ObjectID="_1698247154" r:id="rId68"/>
        </w:pict>
      </w:r>
    </w:p>
    <w:p w:rsidR="00515129" w:rsidRPr="00515129" w:rsidRDefault="00515129" w:rsidP="00515129">
      <w:pPr>
        <w:pStyle w:val="ac"/>
        <w:widowControl/>
        <w:numPr>
          <w:ilvl w:val="0"/>
          <w:numId w:val="13"/>
        </w:numPr>
        <w:jc w:val="both"/>
        <w:rPr>
          <w:b/>
          <w:bCs/>
          <w:sz w:val="28"/>
          <w:szCs w:val="28"/>
        </w:rPr>
      </w:pPr>
    </w:p>
    <w:p w:rsidR="00515129" w:rsidRDefault="00515129" w:rsidP="00296EB4">
      <w:pPr>
        <w:widowControl/>
        <w:jc w:val="both"/>
        <w:rPr>
          <w:b/>
          <w:bCs/>
          <w:sz w:val="28"/>
          <w:szCs w:val="28"/>
        </w:rPr>
      </w:pPr>
    </w:p>
    <w:p w:rsidR="00515129" w:rsidRDefault="00515129" w:rsidP="00296EB4">
      <w:pPr>
        <w:widowControl/>
        <w:jc w:val="both"/>
        <w:rPr>
          <w:b/>
          <w:bCs/>
          <w:sz w:val="28"/>
          <w:szCs w:val="28"/>
        </w:rPr>
      </w:pPr>
    </w:p>
    <w:p w:rsidR="00515129" w:rsidRDefault="00F809CB" w:rsidP="00296EB4">
      <w:pPr>
        <w:widowControl/>
        <w:jc w:val="both"/>
        <w:rPr>
          <w:b/>
          <w:bCs/>
          <w:sz w:val="28"/>
          <w:szCs w:val="28"/>
        </w:rPr>
      </w:pPr>
      <w:r>
        <w:rPr>
          <w:noProof/>
        </w:rPr>
        <w:pict>
          <v:shape id="_x0000_s1170" type="#_x0000_t75" style="position:absolute;left:0;text-align:left;margin-left:199.6pt;margin-top:10.1pt;width:75.5pt;height:30.9pt;z-index:251687424">
            <v:imagedata r:id="rId69" o:title=""/>
          </v:shape>
          <o:OLEObject Type="Embed" ProgID="Equation.DSMT4" ShapeID="_x0000_s1170" DrawAspect="Content" ObjectID="_1698247155" r:id="rId70"/>
        </w:pict>
      </w:r>
      <w:r>
        <w:rPr>
          <w:b/>
          <w:bCs/>
          <w:noProof/>
          <w:sz w:val="28"/>
          <w:szCs w:val="28"/>
        </w:rPr>
        <w:pict>
          <v:shape id="_x0000_s1169" type="#_x0000_t75" style="position:absolute;left:0;text-align:left;margin-left:66.65pt;margin-top:11.1pt;width:95.05pt;height:29.9pt;z-index:251686400">
            <v:imagedata r:id="rId71" o:title=""/>
          </v:shape>
          <o:OLEObject Type="Embed" ProgID="Equation.DSMT4" ShapeID="_x0000_s1169" DrawAspect="Content" ObjectID="_1698247156" r:id="rId72"/>
        </w:pict>
      </w:r>
    </w:p>
    <w:p w:rsidR="00515129" w:rsidRPr="00515129" w:rsidRDefault="00515129" w:rsidP="00515129">
      <w:pPr>
        <w:pStyle w:val="ac"/>
        <w:widowControl/>
        <w:numPr>
          <w:ilvl w:val="0"/>
          <w:numId w:val="13"/>
        </w:numPr>
        <w:jc w:val="both"/>
        <w:rPr>
          <w:b/>
          <w:bCs/>
          <w:sz w:val="28"/>
          <w:szCs w:val="28"/>
        </w:rPr>
      </w:pPr>
    </w:p>
    <w:p w:rsidR="00515129" w:rsidRDefault="00515129" w:rsidP="00296EB4">
      <w:pPr>
        <w:widowControl/>
        <w:jc w:val="both"/>
        <w:rPr>
          <w:b/>
          <w:bCs/>
          <w:sz w:val="28"/>
          <w:szCs w:val="28"/>
        </w:rPr>
      </w:pPr>
    </w:p>
    <w:p w:rsidR="00693533" w:rsidRDefault="00693533" w:rsidP="00515129">
      <w:pPr>
        <w:widowControl/>
        <w:ind w:firstLine="567"/>
        <w:jc w:val="both"/>
        <w:rPr>
          <w:b/>
          <w:bCs/>
          <w:sz w:val="28"/>
          <w:szCs w:val="28"/>
          <w:u w:val="single"/>
        </w:rPr>
      </w:pPr>
    </w:p>
    <w:p w:rsidR="00AC396E" w:rsidRPr="00693533" w:rsidRDefault="00515129" w:rsidP="00515129">
      <w:pPr>
        <w:widowControl/>
        <w:ind w:firstLine="567"/>
        <w:jc w:val="both"/>
        <w:rPr>
          <w:b/>
          <w:bCs/>
          <w:sz w:val="28"/>
          <w:szCs w:val="28"/>
          <w:u w:val="single"/>
        </w:rPr>
      </w:pPr>
      <w:r w:rsidRPr="00693533">
        <w:rPr>
          <w:b/>
          <w:bCs/>
          <w:sz w:val="28"/>
          <w:szCs w:val="28"/>
          <w:u w:val="single"/>
        </w:rPr>
        <w:t xml:space="preserve">Вариант 3 </w:t>
      </w:r>
    </w:p>
    <w:p w:rsidR="0035137B" w:rsidRDefault="00F809CB" w:rsidP="00296EB4">
      <w:pPr>
        <w:widowControl/>
        <w:jc w:val="both"/>
        <w:rPr>
          <w:b/>
          <w:bCs/>
          <w:sz w:val="28"/>
          <w:szCs w:val="28"/>
        </w:rPr>
      </w:pPr>
      <w:r>
        <w:rPr>
          <w:noProof/>
        </w:rPr>
        <w:pict>
          <v:shape id="_x0000_s1145" type="#_x0000_t75" style="position:absolute;left:0;text-align:left;margin-left:60.1pt;margin-top:.05pt;width:331.75pt;height:44.7pt;z-index:251664896">
            <v:imagedata r:id="rId73" o:title=""/>
          </v:shape>
          <o:OLEObject Type="Embed" ProgID="Equation.DSMT4" ShapeID="_x0000_s1145" DrawAspect="Content" ObjectID="_1698247157" r:id="rId74"/>
        </w:pict>
      </w:r>
    </w:p>
    <w:p w:rsidR="0035137B" w:rsidRPr="00693533" w:rsidRDefault="0035137B" w:rsidP="00693533">
      <w:pPr>
        <w:pStyle w:val="ac"/>
        <w:widowControl/>
        <w:numPr>
          <w:ilvl w:val="0"/>
          <w:numId w:val="14"/>
        </w:numPr>
        <w:ind w:left="993" w:hanging="426"/>
        <w:jc w:val="both"/>
        <w:rPr>
          <w:b/>
          <w:bCs/>
          <w:sz w:val="28"/>
          <w:szCs w:val="28"/>
        </w:rPr>
      </w:pPr>
    </w:p>
    <w:p w:rsidR="00693533" w:rsidRDefault="00693533" w:rsidP="00693533">
      <w:pPr>
        <w:widowControl/>
        <w:jc w:val="both"/>
        <w:rPr>
          <w:b/>
          <w:bCs/>
          <w:sz w:val="28"/>
          <w:szCs w:val="28"/>
        </w:rPr>
      </w:pPr>
    </w:p>
    <w:p w:rsidR="00693533" w:rsidRDefault="00F809CB" w:rsidP="00693533">
      <w:pPr>
        <w:widowControl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172" type="#_x0000_t75" style="position:absolute;left:0;text-align:left;margin-left:191.95pt;margin-top:3.8pt;width:113.7pt;height:30.9pt;z-index:251689472">
            <v:imagedata r:id="rId75" o:title=""/>
          </v:shape>
          <o:OLEObject Type="Embed" ProgID="Equation.DSMT4" ShapeID="_x0000_s1172" DrawAspect="Content" ObjectID="_1698247158" r:id="rId76"/>
        </w:pict>
      </w:r>
      <w:r>
        <w:rPr>
          <w:b/>
          <w:bCs/>
          <w:noProof/>
          <w:sz w:val="28"/>
          <w:szCs w:val="28"/>
        </w:rPr>
        <w:pict>
          <v:shape id="_x0000_s1171" type="#_x0000_t75" style="position:absolute;left:0;text-align:left;margin-left:66.65pt;margin-top:5.35pt;width:74.4pt;height:30.1pt;z-index:251688448">
            <v:imagedata r:id="rId77" o:title=""/>
          </v:shape>
          <o:OLEObject Type="Embed" ProgID="Equation.DSMT4" ShapeID="_x0000_s1171" DrawAspect="Content" ObjectID="_1698247159" r:id="rId78"/>
        </w:pict>
      </w:r>
    </w:p>
    <w:p w:rsidR="00693533" w:rsidRPr="00693533" w:rsidRDefault="00693533" w:rsidP="00693533">
      <w:pPr>
        <w:pStyle w:val="ac"/>
        <w:widowControl/>
        <w:numPr>
          <w:ilvl w:val="0"/>
          <w:numId w:val="14"/>
        </w:numPr>
        <w:ind w:hanging="153"/>
        <w:jc w:val="both"/>
        <w:rPr>
          <w:b/>
          <w:bCs/>
          <w:sz w:val="28"/>
          <w:szCs w:val="28"/>
        </w:rPr>
      </w:pPr>
    </w:p>
    <w:p w:rsidR="00693533" w:rsidRDefault="00693533" w:rsidP="00693533">
      <w:pPr>
        <w:widowControl/>
        <w:ind w:firstLine="567"/>
        <w:jc w:val="both"/>
        <w:rPr>
          <w:b/>
          <w:bCs/>
          <w:sz w:val="28"/>
          <w:szCs w:val="28"/>
        </w:rPr>
      </w:pPr>
    </w:p>
    <w:p w:rsidR="00693533" w:rsidRPr="00693533" w:rsidRDefault="00693533" w:rsidP="00693533">
      <w:pPr>
        <w:widowControl/>
        <w:ind w:firstLine="567"/>
        <w:jc w:val="both"/>
        <w:rPr>
          <w:b/>
          <w:bCs/>
          <w:sz w:val="28"/>
          <w:szCs w:val="28"/>
          <w:u w:val="single"/>
        </w:rPr>
      </w:pPr>
      <w:r w:rsidRPr="00693533">
        <w:rPr>
          <w:b/>
          <w:bCs/>
          <w:sz w:val="28"/>
          <w:szCs w:val="28"/>
          <w:u w:val="single"/>
        </w:rPr>
        <w:lastRenderedPageBreak/>
        <w:t>Вариант 4</w:t>
      </w:r>
    </w:p>
    <w:p w:rsidR="00693533" w:rsidRDefault="00F809CB" w:rsidP="00693533">
      <w:pPr>
        <w:widowControl/>
        <w:ind w:firstLine="567"/>
        <w:jc w:val="both"/>
        <w:rPr>
          <w:b/>
          <w:bCs/>
          <w:sz w:val="28"/>
          <w:szCs w:val="28"/>
        </w:rPr>
      </w:pPr>
      <w:r>
        <w:rPr>
          <w:noProof/>
        </w:rPr>
        <w:pict>
          <v:shape id="_x0000_s1146" type="#_x0000_t75" style="position:absolute;left:0;text-align:left;margin-left:51.85pt;margin-top:.85pt;width:405.05pt;height:44.7pt;z-index:251665920">
            <v:imagedata r:id="rId79" o:title=""/>
          </v:shape>
          <o:OLEObject Type="Embed" ProgID="Equation.DSMT4" ShapeID="_x0000_s1146" DrawAspect="Content" ObjectID="_1698247160" r:id="rId80"/>
        </w:pict>
      </w:r>
    </w:p>
    <w:p w:rsidR="00693533" w:rsidRPr="00693533" w:rsidRDefault="00693533" w:rsidP="00693533">
      <w:pPr>
        <w:pStyle w:val="ac"/>
        <w:widowControl/>
        <w:numPr>
          <w:ilvl w:val="0"/>
          <w:numId w:val="15"/>
        </w:numPr>
        <w:jc w:val="both"/>
        <w:rPr>
          <w:b/>
          <w:bCs/>
          <w:sz w:val="28"/>
          <w:szCs w:val="28"/>
        </w:rPr>
      </w:pPr>
    </w:p>
    <w:p w:rsidR="00693533" w:rsidRDefault="00693533" w:rsidP="00693533">
      <w:pPr>
        <w:widowControl/>
        <w:jc w:val="both"/>
        <w:rPr>
          <w:b/>
          <w:bCs/>
          <w:sz w:val="28"/>
          <w:szCs w:val="28"/>
        </w:rPr>
      </w:pPr>
    </w:p>
    <w:p w:rsidR="00693533" w:rsidRDefault="00F809CB" w:rsidP="00693533">
      <w:pPr>
        <w:widowControl/>
        <w:jc w:val="both"/>
        <w:rPr>
          <w:b/>
          <w:bCs/>
          <w:sz w:val="28"/>
          <w:szCs w:val="28"/>
        </w:rPr>
      </w:pPr>
      <w:r>
        <w:rPr>
          <w:noProof/>
          <w:szCs w:val="24"/>
        </w:rPr>
        <w:pict>
          <v:shape id="_x0000_s1154" type="#_x0000_t75" style="position:absolute;left:0;text-align:left;margin-left:185.7pt;margin-top:9.4pt;width:75.5pt;height:30.9pt;z-index:251674112">
            <v:imagedata r:id="rId81" o:title=""/>
          </v:shape>
          <o:OLEObject Type="Embed" ProgID="Equation.DSMT4" ShapeID="_x0000_s1154" DrawAspect="Content" ObjectID="_1698247161" r:id="rId82"/>
        </w:pict>
      </w:r>
      <w:r>
        <w:rPr>
          <w:noProof/>
          <w:szCs w:val="24"/>
        </w:rPr>
        <w:pict>
          <v:shape id="_x0000_s1153" type="#_x0000_t75" style="position:absolute;left:0;text-align:left;margin-left:51.85pt;margin-top:10.4pt;width:76.85pt;height:29.9pt;z-index:251673088">
            <v:imagedata r:id="rId83" o:title=""/>
          </v:shape>
          <o:OLEObject Type="Embed" ProgID="Equation.DSMT4" ShapeID="_x0000_s1153" DrawAspect="Content" ObjectID="_1698247162" r:id="rId84"/>
        </w:pict>
      </w:r>
    </w:p>
    <w:p w:rsidR="00693533" w:rsidRPr="00693533" w:rsidRDefault="00693533" w:rsidP="00693533">
      <w:pPr>
        <w:pStyle w:val="ac"/>
        <w:widowControl/>
        <w:numPr>
          <w:ilvl w:val="0"/>
          <w:numId w:val="15"/>
        </w:numPr>
        <w:jc w:val="both"/>
        <w:rPr>
          <w:b/>
          <w:bCs/>
          <w:sz w:val="28"/>
          <w:szCs w:val="28"/>
        </w:rPr>
      </w:pPr>
    </w:p>
    <w:p w:rsidR="00693533" w:rsidRDefault="00693533" w:rsidP="00693533">
      <w:pPr>
        <w:widowControl/>
        <w:jc w:val="both"/>
        <w:rPr>
          <w:b/>
          <w:bCs/>
          <w:sz w:val="28"/>
          <w:szCs w:val="28"/>
        </w:rPr>
      </w:pPr>
    </w:p>
    <w:p w:rsidR="00693533" w:rsidRDefault="00693533" w:rsidP="00693533">
      <w:pPr>
        <w:widowControl/>
        <w:jc w:val="both"/>
        <w:rPr>
          <w:b/>
          <w:bCs/>
          <w:sz w:val="28"/>
          <w:szCs w:val="28"/>
        </w:rPr>
      </w:pPr>
    </w:p>
    <w:p w:rsidR="00693533" w:rsidRPr="00693533" w:rsidRDefault="00693533" w:rsidP="00693533">
      <w:pPr>
        <w:widowControl/>
        <w:ind w:firstLine="567"/>
        <w:jc w:val="both"/>
        <w:rPr>
          <w:b/>
          <w:bCs/>
          <w:sz w:val="28"/>
          <w:szCs w:val="28"/>
          <w:u w:val="single"/>
        </w:rPr>
      </w:pPr>
      <w:r w:rsidRPr="00693533">
        <w:rPr>
          <w:b/>
          <w:bCs/>
          <w:sz w:val="28"/>
          <w:szCs w:val="28"/>
          <w:u w:val="single"/>
        </w:rPr>
        <w:t>Вариант 5</w:t>
      </w:r>
    </w:p>
    <w:p w:rsidR="00693533" w:rsidRDefault="00693533" w:rsidP="00693533">
      <w:pPr>
        <w:widowControl/>
        <w:ind w:firstLine="567"/>
        <w:jc w:val="both"/>
        <w:rPr>
          <w:b/>
          <w:bCs/>
          <w:sz w:val="28"/>
          <w:szCs w:val="28"/>
        </w:rPr>
      </w:pPr>
    </w:p>
    <w:p w:rsidR="00693533" w:rsidRDefault="00693533" w:rsidP="00693533">
      <w:pPr>
        <w:widowControl/>
        <w:ind w:firstLine="567"/>
        <w:jc w:val="both"/>
        <w:rPr>
          <w:b/>
          <w:bCs/>
          <w:sz w:val="28"/>
          <w:szCs w:val="28"/>
        </w:rPr>
      </w:pPr>
    </w:p>
    <w:p w:rsidR="00693533" w:rsidRPr="00693533" w:rsidRDefault="00693533" w:rsidP="00693533">
      <w:pPr>
        <w:pStyle w:val="ac"/>
        <w:widowControl/>
        <w:numPr>
          <w:ilvl w:val="0"/>
          <w:numId w:val="16"/>
        </w:numPr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FFC06C7" wp14:editId="229CC60E">
            <wp:extent cx="286639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3533" w:rsidRPr="00693533" w:rsidRDefault="00693533" w:rsidP="00693533">
      <w:pPr>
        <w:widowControl/>
        <w:jc w:val="both"/>
        <w:rPr>
          <w:b/>
          <w:bCs/>
          <w:sz w:val="28"/>
          <w:szCs w:val="28"/>
        </w:rPr>
      </w:pPr>
    </w:p>
    <w:p w:rsidR="0035137B" w:rsidRDefault="0035137B" w:rsidP="00296EB4">
      <w:pPr>
        <w:widowControl/>
        <w:jc w:val="both"/>
        <w:rPr>
          <w:b/>
          <w:bCs/>
          <w:sz w:val="28"/>
          <w:szCs w:val="28"/>
        </w:rPr>
      </w:pPr>
    </w:p>
    <w:p w:rsidR="0035137B" w:rsidRPr="00693533" w:rsidRDefault="00693533" w:rsidP="00693533">
      <w:pPr>
        <w:pStyle w:val="ac"/>
        <w:widowControl/>
        <w:numPr>
          <w:ilvl w:val="0"/>
          <w:numId w:val="16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C60861">
        <w:rPr>
          <w:iCs/>
          <w:sz w:val="36"/>
          <w:szCs w:val="36"/>
        </w:rPr>
        <w:t>Х(</w:t>
      </w:r>
      <w:r w:rsidRPr="00C60861">
        <w:rPr>
          <w:iCs/>
          <w:sz w:val="36"/>
          <w:szCs w:val="36"/>
          <w:lang w:val="en-US"/>
        </w:rPr>
        <w:t>t) = 1(t)+3t</w:t>
      </w:r>
      <w:r>
        <w:rPr>
          <w:iCs/>
          <w:sz w:val="32"/>
          <w:szCs w:val="32"/>
          <w:lang w:val="en-US"/>
        </w:rPr>
        <w:t xml:space="preserve">           </w:t>
      </w:r>
      <w:r w:rsidRPr="00C60861">
        <w:rPr>
          <w:iCs/>
          <w:sz w:val="36"/>
          <w:szCs w:val="36"/>
          <w:lang w:val="en-US"/>
        </w:rPr>
        <w:t>y(t) = 3t</w:t>
      </w:r>
      <w:r w:rsidRPr="00C60861">
        <w:rPr>
          <w:iCs/>
          <w:sz w:val="36"/>
          <w:szCs w:val="36"/>
          <w:vertAlign w:val="superscript"/>
          <w:lang w:val="en-US"/>
        </w:rPr>
        <w:t>2</w:t>
      </w:r>
    </w:p>
    <w:p w:rsidR="00515129" w:rsidRDefault="00515129" w:rsidP="00296EB4">
      <w:pPr>
        <w:widowControl/>
        <w:jc w:val="both"/>
        <w:rPr>
          <w:b/>
          <w:bCs/>
          <w:sz w:val="28"/>
          <w:szCs w:val="28"/>
          <w:lang w:val="en-US"/>
        </w:rPr>
      </w:pPr>
    </w:p>
    <w:p w:rsidR="00693533" w:rsidRDefault="00693533" w:rsidP="00CD65A4">
      <w:pPr>
        <w:pStyle w:val="a5"/>
        <w:tabs>
          <w:tab w:val="num" w:pos="0"/>
        </w:tabs>
        <w:ind w:firstLine="0"/>
        <w:jc w:val="left"/>
        <w:rPr>
          <w:b/>
          <w:iCs/>
          <w:szCs w:val="28"/>
        </w:rPr>
      </w:pPr>
    </w:p>
    <w:p w:rsidR="00CD65A4" w:rsidRDefault="00CD65A4" w:rsidP="00CD65A4">
      <w:pPr>
        <w:pStyle w:val="a5"/>
        <w:tabs>
          <w:tab w:val="num" w:pos="0"/>
        </w:tabs>
        <w:ind w:firstLine="851"/>
        <w:rPr>
          <w:b/>
          <w:iCs/>
          <w:szCs w:val="28"/>
          <w:lang w:val="en-US"/>
        </w:rPr>
      </w:pPr>
    </w:p>
    <w:p w:rsidR="00C60861" w:rsidRPr="00693533" w:rsidRDefault="00C60861" w:rsidP="00CD65A4">
      <w:pPr>
        <w:pStyle w:val="a5"/>
        <w:tabs>
          <w:tab w:val="num" w:pos="0"/>
        </w:tabs>
        <w:ind w:firstLine="851"/>
        <w:rPr>
          <w:i/>
          <w:iCs/>
          <w:szCs w:val="28"/>
          <w:lang w:val="en-US"/>
        </w:rPr>
      </w:pPr>
      <w:r w:rsidRPr="00693533">
        <w:rPr>
          <w:i/>
          <w:iCs/>
          <w:szCs w:val="28"/>
          <w:lang w:val="en-US"/>
        </w:rPr>
        <w:t>Определить передаточную функцию W(p).</w:t>
      </w:r>
    </w:p>
    <w:p w:rsidR="00C60861" w:rsidRDefault="00C60861" w:rsidP="00CD65A4">
      <w:pPr>
        <w:pStyle w:val="a5"/>
        <w:tabs>
          <w:tab w:val="num" w:pos="0"/>
        </w:tabs>
        <w:ind w:firstLine="851"/>
        <w:rPr>
          <w:b/>
          <w:iCs/>
          <w:szCs w:val="28"/>
          <w:lang w:val="en-US"/>
        </w:rPr>
      </w:pPr>
    </w:p>
    <w:p w:rsidR="00C60861" w:rsidRPr="00C60861" w:rsidRDefault="00C60861" w:rsidP="00CD65A4">
      <w:pPr>
        <w:pStyle w:val="a5"/>
        <w:tabs>
          <w:tab w:val="num" w:pos="0"/>
        </w:tabs>
        <w:ind w:firstLine="851"/>
        <w:rPr>
          <w:b/>
          <w:iCs/>
          <w:szCs w:val="28"/>
          <w:lang w:val="en-US"/>
        </w:rPr>
      </w:pPr>
    </w:p>
    <w:p w:rsidR="00D85E84" w:rsidRDefault="00D85E84" w:rsidP="0016064E">
      <w:pPr>
        <w:pStyle w:val="a5"/>
        <w:tabs>
          <w:tab w:val="num" w:pos="0"/>
        </w:tabs>
        <w:ind w:firstLine="709"/>
        <w:rPr>
          <w:b/>
          <w:iCs/>
          <w:szCs w:val="28"/>
        </w:rPr>
      </w:pPr>
    </w:p>
    <w:p w:rsidR="00CD65A4" w:rsidRPr="00F918B0" w:rsidRDefault="00CD65A4" w:rsidP="00CD65A4">
      <w:pPr>
        <w:widowControl/>
        <w:jc w:val="both"/>
        <w:rPr>
          <w:sz w:val="28"/>
          <w:szCs w:val="28"/>
        </w:rPr>
      </w:pPr>
    </w:p>
    <w:p w:rsidR="00D85E84" w:rsidRDefault="00D85E84" w:rsidP="0016064E">
      <w:pPr>
        <w:pStyle w:val="a5"/>
        <w:tabs>
          <w:tab w:val="num" w:pos="0"/>
        </w:tabs>
        <w:ind w:firstLine="709"/>
        <w:rPr>
          <w:b/>
          <w:iCs/>
          <w:szCs w:val="28"/>
        </w:rPr>
      </w:pPr>
    </w:p>
    <w:p w:rsidR="00F87928" w:rsidRDefault="00F87928" w:rsidP="00F87928">
      <w:pPr>
        <w:ind w:left="4248" w:firstLine="708"/>
        <w:contextualSpacing/>
        <w:jc w:val="center"/>
        <w:rPr>
          <w:sz w:val="28"/>
          <w:szCs w:val="28"/>
        </w:rPr>
      </w:pPr>
    </w:p>
    <w:p w:rsidR="00F87928" w:rsidRDefault="00F87928" w:rsidP="00F87928">
      <w:pPr>
        <w:jc w:val="both"/>
        <w:rPr>
          <w:sz w:val="28"/>
          <w:szCs w:val="28"/>
        </w:rPr>
      </w:pPr>
    </w:p>
    <w:p w:rsidR="00D85E84" w:rsidRDefault="00D85E84" w:rsidP="0016064E">
      <w:pPr>
        <w:pStyle w:val="a5"/>
        <w:tabs>
          <w:tab w:val="num" w:pos="0"/>
        </w:tabs>
        <w:ind w:firstLine="709"/>
        <w:rPr>
          <w:b/>
          <w:iCs/>
          <w:szCs w:val="28"/>
        </w:rPr>
      </w:pPr>
    </w:p>
    <w:p w:rsidR="007203BB" w:rsidRDefault="007203BB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Default="003200EC" w:rsidP="00DF7A90">
      <w:pPr>
        <w:pStyle w:val="a5"/>
        <w:tabs>
          <w:tab w:val="num" w:pos="0"/>
        </w:tabs>
        <w:ind w:firstLine="0"/>
        <w:rPr>
          <w:b/>
          <w:iCs/>
          <w:szCs w:val="28"/>
        </w:rPr>
      </w:pP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  <w:r w:rsidRPr="003200EC">
        <w:rPr>
          <w:rFonts w:ascii="Calibri" w:eastAsia="DengXian" w:hAnsi="Calibri"/>
          <w:noProof/>
          <w:color w:val="000000"/>
          <w:sz w:val="24"/>
          <w:szCs w:val="24"/>
        </w:rPr>
        <w:lastRenderedPageBreak/>
        <w:drawing>
          <wp:inline distT="0" distB="0" distL="0" distR="0" wp14:anchorId="3BA7947A" wp14:editId="26F7EF01">
            <wp:extent cx="540000" cy="450000"/>
            <wp:effectExtent l="0" t="0" r="0" b="0"/>
            <wp:docPr id="3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"/>
        <w:gridCol w:w="9155"/>
      </w:tblGrid>
      <w:tr w:rsidR="003200EC" w:rsidRPr="003200EC" w:rsidTr="00F82834">
        <w:trPr>
          <w:trHeight w:hRule="exact" w:val="277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200EC" w:rsidRPr="003200EC" w:rsidRDefault="003200EC" w:rsidP="003200EC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color w:val="000000"/>
                <w:sz w:val="24"/>
                <w:szCs w:val="24"/>
                <w:lang w:val="ru"/>
              </w:rPr>
              <w:t>МИНИСТЕРСТВО НАУКИ И ВЫСШЕГО ОБРАЗОВАНИЯ РОССИЙСКОЙ ФЕДЕРАЦИИ</w:t>
            </w:r>
          </w:p>
        </w:tc>
      </w:tr>
      <w:tr w:rsidR="003200EC" w:rsidRPr="003200EC" w:rsidTr="00F82834">
        <w:trPr>
          <w:gridAfter w:val="1"/>
          <w:wAfter w:w="9923" w:type="dxa"/>
          <w:trHeight w:hRule="exact" w:val="138"/>
        </w:trPr>
        <w:tc>
          <w:tcPr>
            <w:tcW w:w="285" w:type="dxa"/>
          </w:tcPr>
          <w:p w:rsidR="003200EC" w:rsidRPr="003200EC" w:rsidRDefault="003200EC" w:rsidP="003200EC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</w:p>
        </w:tc>
      </w:tr>
      <w:tr w:rsidR="003200EC" w:rsidRPr="003200EC" w:rsidTr="00F82834">
        <w:trPr>
          <w:trHeight w:hRule="exact" w:val="1250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200EC" w:rsidRPr="003200EC" w:rsidRDefault="003200EC" w:rsidP="003200EC">
            <w:pPr>
              <w:widowControl/>
              <w:autoSpaceDE/>
              <w:autoSpaceDN/>
              <w:adjustRightInd/>
              <w:jc w:val="center"/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 xml:space="preserve">ФЕДЕРАЛЬНОЕ ГОСУДАРСТВЕННОЕ БЮДЖЕТНОЕ ОБРАЗОВАТЕЛЬНОЕ </w:t>
            </w:r>
          </w:p>
          <w:p w:rsidR="003200EC" w:rsidRPr="003200EC" w:rsidRDefault="003200EC" w:rsidP="003200EC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УЧРЕЖДЕНИЕ ВЫСШЕГО ОБРАЗОВАНИЯ</w:t>
            </w:r>
          </w:p>
          <w:p w:rsidR="003200EC" w:rsidRPr="003200EC" w:rsidRDefault="003200EC" w:rsidP="003200EC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«ДОНСКОЙ ГОСУДАРСТВЕННЫЙ ТЕХНИЧЕСКИЙ УНИВЕРСИТЕТ»</w:t>
            </w:r>
          </w:p>
          <w:p w:rsidR="003200EC" w:rsidRPr="003200EC" w:rsidRDefault="003200EC" w:rsidP="003200EC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(ДГТУ)</w:t>
            </w:r>
          </w:p>
        </w:tc>
      </w:tr>
    </w:tbl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rFonts w:eastAsia="DengXian"/>
          <w:b/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 xml:space="preserve">Кафедра: </w:t>
      </w:r>
      <w:r w:rsidRPr="003200EC">
        <w:rPr>
          <w:rFonts w:eastAsia="DengXian"/>
          <w:b/>
          <w:color w:val="000000"/>
          <w:sz w:val="24"/>
          <w:szCs w:val="24"/>
          <w:lang w:val="ru"/>
        </w:rPr>
        <w:t>Техническая эксплуатация летательных аппаратов и наземного оборудования</w: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>Практические занятия</w: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3F15C33" wp14:editId="5D6AB76A">
                <wp:simplePos x="0" y="0"/>
                <wp:positionH relativeFrom="column">
                  <wp:posOffset>-6795</wp:posOffset>
                </wp:positionH>
                <wp:positionV relativeFrom="paragraph">
                  <wp:posOffset>142875</wp:posOffset>
                </wp:positionV>
                <wp:extent cx="17049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91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5pt,11.25pt" to="133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</w:rPr>
      </w:pPr>
      <w:r w:rsidRPr="003200EC">
        <w:rPr>
          <w:color w:val="000000"/>
        </w:rPr>
        <w:t xml:space="preserve">          </w:t>
      </w:r>
      <w:r w:rsidRPr="003200EC">
        <w:rPr>
          <w:color w:val="000000"/>
          <w:lang w:val="ru"/>
        </w:rPr>
        <w:t>(зачтено / не зачтено)</w: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20B41C3" wp14:editId="64E6B107">
                <wp:simplePos x="0" y="0"/>
                <wp:positionH relativeFrom="column">
                  <wp:posOffset>-18225</wp:posOffset>
                </wp:positionH>
                <wp:positionV relativeFrom="paragraph">
                  <wp:posOffset>154940</wp:posOffset>
                </wp:positionV>
                <wp:extent cx="3038475" cy="0"/>
                <wp:effectExtent l="0" t="0" r="952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5pt,12.2pt" to="237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lang w:val="ru"/>
        </w:rPr>
      </w:pPr>
      <w:r w:rsidRPr="003200EC">
        <w:rPr>
          <w:color w:val="000000"/>
        </w:rPr>
        <w:t xml:space="preserve">           </w:t>
      </w:r>
      <w:r w:rsidRPr="003200EC">
        <w:rPr>
          <w:color w:val="000000"/>
          <w:lang w:val="ru"/>
        </w:rPr>
        <w:t>(руководитель: уч. степень, звание, Ф.И.О)</w:t>
      </w:r>
      <w:r w:rsidRPr="003200EC">
        <w:rPr>
          <w:color w:val="000000"/>
          <w:lang w:val="ru"/>
        </w:rPr>
        <w:tab/>
        <w:t xml:space="preserve">          </w: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 xml:space="preserve">                 </w: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122358F" wp14:editId="186D6487">
                <wp:simplePos x="0" y="0"/>
                <wp:positionH relativeFrom="column">
                  <wp:posOffset>3365</wp:posOffset>
                </wp:positionH>
                <wp:positionV relativeFrom="paragraph">
                  <wp:posOffset>165735</wp:posOffset>
                </wp:positionV>
                <wp:extent cx="904875" cy="0"/>
                <wp:effectExtent l="0" t="0" r="952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y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25pt,13.05pt" to="71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" strokecolor="windowText" strokeweight=".5pt">
                <v:stroke joinstyle="miter"/>
              </v:line>
            </w:pict>
          </mc:Fallback>
        </mc:AlternateContent>
      </w:r>
      <w:r w:rsidRPr="003200EC">
        <w:rPr>
          <w:color w:val="000000"/>
          <w:sz w:val="24"/>
          <w:szCs w:val="24"/>
        </w:rPr>
        <w:t xml:space="preserve">                            </w:t>
      </w:r>
      <w:r w:rsidRPr="003200EC">
        <w:rPr>
          <w:color w:val="000000"/>
          <w:sz w:val="24"/>
          <w:szCs w:val="24"/>
          <w:lang w:val="ru"/>
        </w:rPr>
        <w:t xml:space="preserve"> «______»____________20___г. </w: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color w:val="000000"/>
        </w:rPr>
        <w:t xml:space="preserve">     </w:t>
      </w:r>
      <w:r w:rsidRPr="003200EC">
        <w:rPr>
          <w:color w:val="000000"/>
          <w:lang w:val="ru"/>
        </w:rPr>
        <w:t>(подпись)</w:t>
      </w:r>
      <w:r w:rsidRPr="003200EC">
        <w:rPr>
          <w:color w:val="000000"/>
          <w:lang w:val="ru"/>
        </w:rPr>
        <w:tab/>
        <w:t xml:space="preserve">              </w:t>
      </w:r>
      <w:r w:rsidRPr="003200EC">
        <w:rPr>
          <w:color w:val="000000"/>
        </w:rPr>
        <w:t xml:space="preserve">         </w:t>
      </w:r>
      <w:r w:rsidRPr="003200EC">
        <w:rPr>
          <w:color w:val="000000"/>
          <w:lang w:val="ru"/>
        </w:rPr>
        <w:t xml:space="preserve">   (дата</w:t>
      </w:r>
      <w:r w:rsidRPr="003200EC">
        <w:rPr>
          <w:color w:val="000000"/>
          <w:sz w:val="24"/>
          <w:szCs w:val="24"/>
          <w:lang w:val="ru"/>
        </w:rPr>
        <w:t>)</w: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ru"/>
        </w:rPr>
      </w:pPr>
      <w:r w:rsidRPr="003200EC">
        <w:rPr>
          <w:b/>
          <w:color w:val="000000"/>
          <w:sz w:val="28"/>
          <w:szCs w:val="28"/>
          <w:lang w:val="ru"/>
        </w:rPr>
        <w:t>ОТЧЕТ</w:t>
      </w: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3200EC">
        <w:rPr>
          <w:color w:val="000000"/>
          <w:sz w:val="28"/>
          <w:szCs w:val="28"/>
          <w:lang w:val="ru"/>
        </w:rPr>
        <w:t xml:space="preserve">по практическим занятиям </w:t>
      </w: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3200EC" w:rsidRPr="003200EC" w:rsidRDefault="003200EC" w:rsidP="003200EC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  <w:r w:rsidRPr="003200EC">
        <w:rPr>
          <w:spacing w:val="20"/>
          <w:sz w:val="24"/>
          <w:szCs w:val="24"/>
          <w:lang w:val="ru"/>
        </w:rPr>
        <w:t xml:space="preserve">Тема ПЗ </w:t>
      </w:r>
      <w:r w:rsidR="004E5529">
        <w:rPr>
          <w:spacing w:val="20"/>
          <w:sz w:val="24"/>
          <w:szCs w:val="24"/>
          <w:lang w:val="ru"/>
        </w:rPr>
        <w:t>–</w:t>
      </w:r>
      <w:r w:rsidRPr="003200EC">
        <w:rPr>
          <w:spacing w:val="20"/>
          <w:sz w:val="24"/>
          <w:szCs w:val="24"/>
          <w:lang w:val="ru"/>
        </w:rPr>
        <w:t xml:space="preserve"> </w:t>
      </w:r>
      <w:r w:rsidR="004E5529" w:rsidRPr="004E5529">
        <w:rPr>
          <w:b/>
          <w:spacing w:val="20"/>
          <w:sz w:val="28"/>
          <w:szCs w:val="28"/>
          <w:lang w:val="ru"/>
        </w:rPr>
        <w:t>Опредиление передаточных</w:t>
      </w:r>
      <w:r w:rsidR="004E5529">
        <w:rPr>
          <w:b/>
          <w:spacing w:val="20"/>
          <w:sz w:val="24"/>
          <w:szCs w:val="24"/>
          <w:lang w:val="ru"/>
        </w:rPr>
        <w:t xml:space="preserve"> </w:t>
      </w:r>
      <w:r w:rsidR="004E5529">
        <w:rPr>
          <w:b/>
          <w:bCs/>
          <w:iCs/>
          <w:sz w:val="28"/>
          <w:szCs w:val="28"/>
        </w:rPr>
        <w:t>функций и характеристик элементарных звеньев</w:t>
      </w: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3200EC" w:rsidRPr="003200EC" w:rsidRDefault="003200EC" w:rsidP="003200EC">
      <w:pPr>
        <w:widowControl/>
        <w:autoSpaceDE/>
        <w:autoSpaceDN/>
        <w:adjustRightInd/>
        <w:jc w:val="right"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 xml:space="preserve">Отчет подготовил студент группы </w:t>
      </w:r>
    </w:p>
    <w:p w:rsidR="003200EC" w:rsidRPr="003200EC" w:rsidRDefault="003200EC" w:rsidP="003200EC">
      <w:pPr>
        <w:widowControl/>
        <w:autoSpaceDE/>
        <w:autoSpaceDN/>
        <w:adjustRightInd/>
        <w:jc w:val="right"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ind w:right="1"/>
        <w:jc w:val="right"/>
        <w:rPr>
          <w:color w:val="000000"/>
          <w:sz w:val="24"/>
          <w:szCs w:val="24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7B63DA6" wp14:editId="6567EDE5">
                <wp:simplePos x="0" y="0"/>
                <wp:positionH relativeFrom="column">
                  <wp:posOffset>3983165</wp:posOffset>
                </wp:positionH>
                <wp:positionV relativeFrom="paragraph">
                  <wp:posOffset>121285</wp:posOffset>
                </wp:positionV>
                <wp:extent cx="2133600" cy="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65pt,9.55pt" to="481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 w:rsidRPr="003200EC">
        <w:rPr>
          <w:noProof/>
          <w:color w:val="000000"/>
          <w:sz w:val="24"/>
          <w:szCs w:val="24"/>
        </w:rPr>
        <w:t xml:space="preserve">    </w:t>
      </w:r>
    </w:p>
    <w:p w:rsidR="003200EC" w:rsidRPr="003200EC" w:rsidRDefault="003200EC" w:rsidP="003200EC">
      <w:pPr>
        <w:widowControl/>
        <w:autoSpaceDE/>
        <w:autoSpaceDN/>
        <w:adjustRightInd/>
        <w:ind w:right="960"/>
        <w:jc w:val="center"/>
        <w:rPr>
          <w:color w:val="000000"/>
        </w:rPr>
      </w:pPr>
      <w:r w:rsidRPr="003200EC">
        <w:rPr>
          <w:color w:val="000000"/>
          <w:sz w:val="24"/>
          <w:szCs w:val="24"/>
          <w:lang w:val="ru"/>
        </w:rPr>
        <w:t xml:space="preserve">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</w:t>
      </w:r>
      <w:r w:rsidRPr="003200EC">
        <w:rPr>
          <w:color w:val="000000"/>
          <w:sz w:val="24"/>
          <w:szCs w:val="24"/>
          <w:lang w:val="ru"/>
        </w:rPr>
        <w:t xml:space="preserve"> </w:t>
      </w:r>
      <w:r w:rsidRPr="003200EC">
        <w:rPr>
          <w:color w:val="000000"/>
          <w:lang w:val="ru"/>
        </w:rPr>
        <w:t>(номер группы)</w:t>
      </w:r>
    </w:p>
    <w:p w:rsidR="003200EC" w:rsidRPr="003200EC" w:rsidRDefault="003200EC" w:rsidP="003200EC">
      <w:pPr>
        <w:widowControl/>
        <w:autoSpaceDE/>
        <w:autoSpaceDN/>
        <w:adjustRightInd/>
        <w:ind w:right="960"/>
        <w:jc w:val="center"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F1E5197" wp14:editId="292D012C">
                <wp:simplePos x="0" y="0"/>
                <wp:positionH relativeFrom="column">
                  <wp:posOffset>4043870</wp:posOffset>
                </wp:positionH>
                <wp:positionV relativeFrom="paragraph">
                  <wp:posOffset>114300</wp:posOffset>
                </wp:positionV>
                <wp:extent cx="2076450" cy="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flip:x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4pt,9pt" to="481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" strokecolor="windowText" strokeweight=".5pt">
                <v:stroke joinstyle="miter"/>
              </v:line>
            </w:pict>
          </mc:Fallback>
        </mc:AlternateContent>
      </w:r>
    </w:p>
    <w:p w:rsidR="003200EC" w:rsidRDefault="003200EC" w:rsidP="003200EC">
      <w:pPr>
        <w:widowControl/>
        <w:autoSpaceDE/>
        <w:autoSpaceDN/>
        <w:adjustRightInd/>
        <w:ind w:right="400"/>
        <w:rPr>
          <w:color w:val="000000"/>
          <w:lang w:val="ru"/>
        </w:rPr>
      </w:pPr>
      <w:r w:rsidRPr="003200EC">
        <w:rPr>
          <w:color w:val="000000"/>
          <w:lang w:val="ru"/>
        </w:rPr>
        <w:t xml:space="preserve">                                                                                                                                              </w:t>
      </w:r>
      <w:r w:rsidRPr="003200EC">
        <w:rPr>
          <w:color w:val="000000"/>
        </w:rPr>
        <w:t xml:space="preserve">           </w:t>
      </w:r>
      <w:r w:rsidRPr="003200EC">
        <w:rPr>
          <w:color w:val="000000"/>
          <w:lang w:val="ru"/>
        </w:rPr>
        <w:t xml:space="preserve"> (Ф.И.О.)</w:t>
      </w:r>
    </w:p>
    <w:p w:rsidR="003200EC" w:rsidRDefault="003200EC" w:rsidP="003200EC">
      <w:pPr>
        <w:widowControl/>
        <w:autoSpaceDE/>
        <w:autoSpaceDN/>
        <w:adjustRightInd/>
        <w:ind w:right="400"/>
        <w:rPr>
          <w:color w:val="000000"/>
          <w:lang w:val="ru"/>
        </w:rPr>
      </w:pPr>
    </w:p>
    <w:p w:rsidR="003200EC" w:rsidRPr="003200EC" w:rsidRDefault="003200EC" w:rsidP="003200EC">
      <w:pPr>
        <w:widowControl/>
        <w:autoSpaceDE/>
        <w:autoSpaceDN/>
        <w:adjustRightInd/>
        <w:ind w:right="400"/>
        <w:jc w:val="right"/>
        <w:rPr>
          <w:color w:val="000000"/>
          <w:lang w:val="ru"/>
        </w:rPr>
      </w:pPr>
      <w:r w:rsidRPr="003200EC">
        <w:rPr>
          <w:color w:val="000000"/>
          <w:sz w:val="24"/>
          <w:szCs w:val="24"/>
          <w:lang w:val="ru"/>
        </w:rPr>
        <w:t xml:space="preserve">Вариант № </w:t>
      </w:r>
      <w:r>
        <w:rPr>
          <w:color w:val="000000"/>
          <w:lang w:val="ru"/>
        </w:rPr>
        <w:t>_________________</w:t>
      </w:r>
    </w:p>
    <w:p w:rsidR="003200EC" w:rsidRDefault="003200EC" w:rsidP="003200EC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</w:p>
    <w:p w:rsidR="003200EC" w:rsidRPr="003200EC" w:rsidRDefault="003200EC" w:rsidP="003200EC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>«_____»________________20___г.</w:t>
      </w:r>
    </w:p>
    <w:p w:rsidR="003200EC" w:rsidRPr="003200EC" w:rsidRDefault="003200EC" w:rsidP="003200EC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</w:p>
    <w:p w:rsidR="003200EC" w:rsidRPr="003200EC" w:rsidRDefault="003200EC" w:rsidP="003200EC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>Ростов-на-Дону</w:t>
      </w:r>
    </w:p>
    <w:p w:rsidR="003200EC" w:rsidRDefault="004E5529" w:rsidP="004E5529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ru"/>
        </w:rPr>
      </w:pPr>
      <w:r>
        <w:rPr>
          <w:color w:val="000000"/>
          <w:sz w:val="24"/>
          <w:szCs w:val="24"/>
          <w:lang w:val="ru"/>
        </w:rPr>
        <w:t>20____г</w:t>
      </w:r>
    </w:p>
    <w:sectPr w:rsidR="003200EC" w:rsidSect="00C60861">
      <w:headerReference w:type="default" r:id="rId87"/>
      <w:pgSz w:w="11906" w:h="16838"/>
      <w:pgMar w:top="656" w:right="1133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B5" w:rsidRDefault="00DA77B5" w:rsidP="00E43F4E">
      <w:r>
        <w:separator/>
      </w:r>
    </w:p>
  </w:endnote>
  <w:endnote w:type="continuationSeparator" w:id="0">
    <w:p w:rsidR="00DA77B5" w:rsidRDefault="00DA77B5" w:rsidP="00E4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B5" w:rsidRDefault="00DA77B5" w:rsidP="00E43F4E">
      <w:r>
        <w:separator/>
      </w:r>
    </w:p>
  </w:footnote>
  <w:footnote w:type="continuationSeparator" w:id="0">
    <w:p w:rsidR="00DA77B5" w:rsidRDefault="00DA77B5" w:rsidP="00E43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24" w:rsidRPr="00540803" w:rsidRDefault="00C60861" w:rsidP="00354BA7">
    <w:pPr>
      <w:pStyle w:val="a8"/>
      <w:pBdr>
        <w:bottom w:val="thickThinSmallGap" w:sz="24" w:space="1" w:color="622423"/>
      </w:pBdr>
      <w:rPr>
        <w:b/>
        <w:i/>
        <w:sz w:val="24"/>
        <w:szCs w:val="24"/>
      </w:rPr>
    </w:pPr>
    <w:r>
      <w:rPr>
        <w:b/>
        <w:i/>
        <w:sz w:val="24"/>
        <w:szCs w:val="24"/>
      </w:rPr>
      <w:t>УТС</w:t>
    </w:r>
    <w:r w:rsidR="005C7924" w:rsidRPr="00540803">
      <w:rPr>
        <w:b/>
        <w:i/>
        <w:sz w:val="24"/>
        <w:szCs w:val="24"/>
      </w:rPr>
      <w:t xml:space="preserve">     </w:t>
    </w:r>
    <w:r w:rsidR="00354BA7" w:rsidRPr="00540803">
      <w:rPr>
        <w:b/>
        <w:i/>
        <w:sz w:val="24"/>
        <w:szCs w:val="24"/>
      </w:rPr>
      <w:t xml:space="preserve">              </w:t>
    </w:r>
    <w:r>
      <w:rPr>
        <w:b/>
        <w:i/>
        <w:sz w:val="24"/>
        <w:szCs w:val="24"/>
      </w:rPr>
      <w:t xml:space="preserve">                      </w:t>
    </w:r>
    <w:r w:rsidR="00354BA7" w:rsidRPr="00540803">
      <w:rPr>
        <w:b/>
        <w:i/>
        <w:sz w:val="24"/>
        <w:szCs w:val="24"/>
      </w:rPr>
      <w:t xml:space="preserve">    </w:t>
    </w:r>
    <w:r>
      <w:rPr>
        <w:b/>
        <w:i/>
        <w:sz w:val="24"/>
        <w:szCs w:val="24"/>
      </w:rPr>
      <w:t xml:space="preserve"> практическое</w:t>
    </w:r>
    <w:r w:rsidR="00F809CB">
      <w:rPr>
        <w:b/>
        <w:i/>
        <w:sz w:val="24"/>
        <w:szCs w:val="24"/>
      </w:rPr>
      <w:t xml:space="preserve"> занятие</w:t>
    </w:r>
    <w:r w:rsidR="005C7924" w:rsidRPr="00540803">
      <w:rPr>
        <w:b/>
        <w:i/>
        <w:sz w:val="24"/>
        <w:szCs w:val="24"/>
      </w:rPr>
      <w:t xml:space="preserve"> №1      </w:t>
    </w:r>
    <w:r w:rsidR="00354BA7" w:rsidRPr="00540803">
      <w:rPr>
        <w:b/>
        <w:i/>
        <w:sz w:val="24"/>
        <w:szCs w:val="24"/>
      </w:rPr>
      <w:t xml:space="preserve">         </w:t>
    </w:r>
    <w:r>
      <w:rPr>
        <w:b/>
        <w:i/>
        <w:sz w:val="24"/>
        <w:szCs w:val="24"/>
      </w:rPr>
      <w:t xml:space="preserve">      кафедра ТЭЛАНО</w:t>
    </w:r>
  </w:p>
  <w:p w:rsidR="00E43F4E" w:rsidRPr="005C7924" w:rsidRDefault="00E43F4E" w:rsidP="005C7924">
    <w:pPr>
      <w:pStyle w:val="a8"/>
      <w:pBdr>
        <w:bottom w:val="single" w:sz="4" w:space="1" w:color="auto"/>
      </w:pBdr>
      <w:rPr>
        <w:b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8FF"/>
    <w:multiLevelType w:val="hybridMultilevel"/>
    <w:tmpl w:val="E632D04E"/>
    <w:lvl w:ilvl="0" w:tplc="00C6F3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C758E7"/>
    <w:multiLevelType w:val="hybridMultilevel"/>
    <w:tmpl w:val="5576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190"/>
    <w:multiLevelType w:val="hybridMultilevel"/>
    <w:tmpl w:val="3398C8CC"/>
    <w:lvl w:ilvl="0" w:tplc="36C6CC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DD77A7"/>
    <w:multiLevelType w:val="hybridMultilevel"/>
    <w:tmpl w:val="5668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C3D6B"/>
    <w:multiLevelType w:val="hybridMultilevel"/>
    <w:tmpl w:val="0DFCE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405C8"/>
    <w:multiLevelType w:val="hybridMultilevel"/>
    <w:tmpl w:val="FC866C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29624E18"/>
    <w:multiLevelType w:val="hybridMultilevel"/>
    <w:tmpl w:val="BF1E9C04"/>
    <w:lvl w:ilvl="0" w:tplc="B4521A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948D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80EB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BC32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C823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3A64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4E1A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5C91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BE19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3080771"/>
    <w:multiLevelType w:val="hybridMultilevel"/>
    <w:tmpl w:val="8B280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92CB9"/>
    <w:multiLevelType w:val="hybridMultilevel"/>
    <w:tmpl w:val="12082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AE649F"/>
    <w:multiLevelType w:val="hybridMultilevel"/>
    <w:tmpl w:val="D34EE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67719"/>
    <w:multiLevelType w:val="hybridMultilevel"/>
    <w:tmpl w:val="864822CA"/>
    <w:lvl w:ilvl="0" w:tplc="0A024C7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8524139"/>
    <w:multiLevelType w:val="hybridMultilevel"/>
    <w:tmpl w:val="E5547134"/>
    <w:lvl w:ilvl="0" w:tplc="2CCC00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CA15D6"/>
    <w:multiLevelType w:val="hybridMultilevel"/>
    <w:tmpl w:val="B3928C22"/>
    <w:lvl w:ilvl="0" w:tplc="A3FC9E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37B521C"/>
    <w:multiLevelType w:val="hybridMultilevel"/>
    <w:tmpl w:val="B6AC84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933168"/>
    <w:multiLevelType w:val="hybridMultilevel"/>
    <w:tmpl w:val="4AC86DD6"/>
    <w:lvl w:ilvl="0" w:tplc="06044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8F6E8E"/>
    <w:multiLevelType w:val="hybridMultilevel"/>
    <w:tmpl w:val="5B30B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6"/>
  </w:num>
  <w:num w:numId="5">
    <w:abstractNumId w:val="12"/>
  </w:num>
  <w:num w:numId="6">
    <w:abstractNumId w:val="15"/>
  </w:num>
  <w:num w:numId="7">
    <w:abstractNumId w:val="4"/>
  </w:num>
  <w:num w:numId="8">
    <w:abstractNumId w:val="3"/>
  </w:num>
  <w:num w:numId="9">
    <w:abstractNumId w:val="13"/>
  </w:num>
  <w:num w:numId="10">
    <w:abstractNumId w:val="10"/>
  </w:num>
  <w:num w:numId="11">
    <w:abstractNumId w:val="1"/>
  </w:num>
  <w:num w:numId="12">
    <w:abstractNumId w:val="9"/>
  </w:num>
  <w:num w:numId="13">
    <w:abstractNumId w:val="0"/>
  </w:num>
  <w:num w:numId="14">
    <w:abstractNumId w:val="7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F3"/>
    <w:rsid w:val="0000568D"/>
    <w:rsid w:val="00054B34"/>
    <w:rsid w:val="000555F9"/>
    <w:rsid w:val="00077783"/>
    <w:rsid w:val="00094EAA"/>
    <w:rsid w:val="00110E63"/>
    <w:rsid w:val="00111BC1"/>
    <w:rsid w:val="0016064E"/>
    <w:rsid w:val="001A731F"/>
    <w:rsid w:val="001B3641"/>
    <w:rsid w:val="0024562C"/>
    <w:rsid w:val="00296EB4"/>
    <w:rsid w:val="002D39D0"/>
    <w:rsid w:val="003200EC"/>
    <w:rsid w:val="00346463"/>
    <w:rsid w:val="0035137B"/>
    <w:rsid w:val="00354BA7"/>
    <w:rsid w:val="00364E26"/>
    <w:rsid w:val="00380591"/>
    <w:rsid w:val="003817EB"/>
    <w:rsid w:val="00392544"/>
    <w:rsid w:val="003C6B72"/>
    <w:rsid w:val="00434530"/>
    <w:rsid w:val="004B6BF3"/>
    <w:rsid w:val="004C08B9"/>
    <w:rsid w:val="004D277B"/>
    <w:rsid w:val="004E5529"/>
    <w:rsid w:val="00515129"/>
    <w:rsid w:val="00540803"/>
    <w:rsid w:val="005A04FA"/>
    <w:rsid w:val="005C7924"/>
    <w:rsid w:val="006033D7"/>
    <w:rsid w:val="006107ED"/>
    <w:rsid w:val="00632D39"/>
    <w:rsid w:val="006712A7"/>
    <w:rsid w:val="006749B2"/>
    <w:rsid w:val="0068300E"/>
    <w:rsid w:val="00693533"/>
    <w:rsid w:val="00696EAE"/>
    <w:rsid w:val="006A6C7A"/>
    <w:rsid w:val="006C4416"/>
    <w:rsid w:val="00702E75"/>
    <w:rsid w:val="00716CC7"/>
    <w:rsid w:val="007203BB"/>
    <w:rsid w:val="00735F1D"/>
    <w:rsid w:val="0074356C"/>
    <w:rsid w:val="007717CA"/>
    <w:rsid w:val="00787562"/>
    <w:rsid w:val="007B3B8E"/>
    <w:rsid w:val="007F35FF"/>
    <w:rsid w:val="00834DB0"/>
    <w:rsid w:val="00836AB7"/>
    <w:rsid w:val="00885C1F"/>
    <w:rsid w:val="008C6F0A"/>
    <w:rsid w:val="009036DF"/>
    <w:rsid w:val="00922A4D"/>
    <w:rsid w:val="00A03D2C"/>
    <w:rsid w:val="00A14DF3"/>
    <w:rsid w:val="00A14E21"/>
    <w:rsid w:val="00A60E58"/>
    <w:rsid w:val="00A7106D"/>
    <w:rsid w:val="00A71A1C"/>
    <w:rsid w:val="00A7653D"/>
    <w:rsid w:val="00AC37C8"/>
    <w:rsid w:val="00AC396E"/>
    <w:rsid w:val="00AD14CF"/>
    <w:rsid w:val="00AE0918"/>
    <w:rsid w:val="00B36660"/>
    <w:rsid w:val="00B86C8E"/>
    <w:rsid w:val="00BB151F"/>
    <w:rsid w:val="00BB7B72"/>
    <w:rsid w:val="00BD0880"/>
    <w:rsid w:val="00C02821"/>
    <w:rsid w:val="00C31E63"/>
    <w:rsid w:val="00C433D3"/>
    <w:rsid w:val="00C60861"/>
    <w:rsid w:val="00CD65A4"/>
    <w:rsid w:val="00CF23C3"/>
    <w:rsid w:val="00D61605"/>
    <w:rsid w:val="00D85E84"/>
    <w:rsid w:val="00DA674E"/>
    <w:rsid w:val="00DA77B5"/>
    <w:rsid w:val="00DE19C8"/>
    <w:rsid w:val="00DF7A90"/>
    <w:rsid w:val="00E43F4E"/>
    <w:rsid w:val="00E4707C"/>
    <w:rsid w:val="00EA769F"/>
    <w:rsid w:val="00F46249"/>
    <w:rsid w:val="00F60E1C"/>
    <w:rsid w:val="00F64E6F"/>
    <w:rsid w:val="00F7720A"/>
    <w:rsid w:val="00F809CB"/>
    <w:rsid w:val="00F87928"/>
    <w:rsid w:val="00F918B0"/>
    <w:rsid w:val="00FC2A45"/>
    <w:rsid w:val="00FF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1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14DF3"/>
    <w:pPr>
      <w:keepNext/>
      <w:spacing w:line="360" w:lineRule="auto"/>
      <w:ind w:firstLine="52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A14DF3"/>
    <w:pPr>
      <w:keepNext/>
      <w:spacing w:after="222" w:line="360" w:lineRule="auto"/>
      <w:ind w:left="8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96EB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96EB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96EB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296EB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46249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14DF3"/>
    <w:pPr>
      <w:keepNext/>
      <w:spacing w:line="360" w:lineRule="auto"/>
      <w:ind w:left="450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9"/>
    <w:qFormat/>
    <w:rsid w:val="00A14DF3"/>
    <w:pPr>
      <w:keepNext/>
      <w:widowControl/>
      <w:spacing w:line="360" w:lineRule="auto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A14DF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96EB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96EB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96EB4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296EB4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46249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A14DF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46249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4624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F462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46249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semiHidden/>
    <w:rsid w:val="00296EB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296E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5">
    <w:name w:val="рабочий"/>
    <w:basedOn w:val="a"/>
    <w:uiPriority w:val="99"/>
    <w:rsid w:val="0016064E"/>
    <w:pPr>
      <w:widowControl/>
      <w:autoSpaceDE/>
      <w:autoSpaceDN/>
      <w:adjustRightInd/>
      <w:ind w:firstLine="425"/>
      <w:jc w:val="both"/>
    </w:pPr>
    <w:rPr>
      <w:bCs/>
      <w:sz w:val="28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rsid w:val="00160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6064E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43F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43F4E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E43F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43F4E"/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515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1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14DF3"/>
    <w:pPr>
      <w:keepNext/>
      <w:spacing w:line="360" w:lineRule="auto"/>
      <w:ind w:firstLine="52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A14DF3"/>
    <w:pPr>
      <w:keepNext/>
      <w:spacing w:after="222" w:line="360" w:lineRule="auto"/>
      <w:ind w:left="8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96EB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96EB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96EB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296EB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46249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14DF3"/>
    <w:pPr>
      <w:keepNext/>
      <w:spacing w:line="360" w:lineRule="auto"/>
      <w:ind w:left="450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9"/>
    <w:qFormat/>
    <w:rsid w:val="00A14DF3"/>
    <w:pPr>
      <w:keepNext/>
      <w:widowControl/>
      <w:spacing w:line="360" w:lineRule="auto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A14DF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96EB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96EB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96EB4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296EB4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46249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A14DF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46249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4624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F462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46249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semiHidden/>
    <w:rsid w:val="00296EB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296E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5">
    <w:name w:val="рабочий"/>
    <w:basedOn w:val="a"/>
    <w:uiPriority w:val="99"/>
    <w:rsid w:val="0016064E"/>
    <w:pPr>
      <w:widowControl/>
      <w:autoSpaceDE/>
      <w:autoSpaceDN/>
      <w:adjustRightInd/>
      <w:ind w:firstLine="425"/>
      <w:jc w:val="both"/>
    </w:pPr>
    <w:rPr>
      <w:bCs/>
      <w:sz w:val="28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rsid w:val="00160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6064E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43F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43F4E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E43F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43F4E"/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515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oleObject" Target="embeddings/oleObject38.bin"/><Relationship Id="rId89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87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12A5-CE0B-41BA-88B7-4CD282B3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431</Words>
  <Characters>4004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АиУ (РЭО)                                   Текст практического занятия №1                          Цикл ПД</vt:lpstr>
    </vt:vector>
  </TitlesOfParts>
  <Company>Grizli777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АиУ (РЭО)                                   Текст практического занятия №1                          Цикл ПД</dc:title>
  <dc:subject/>
  <dc:creator>Deda</dc:creator>
  <cp:keywords/>
  <dc:description/>
  <cp:lastModifiedBy>Николай Неплюев</cp:lastModifiedBy>
  <cp:revision>40</cp:revision>
  <cp:lastPrinted>2021-06-21T07:10:00Z</cp:lastPrinted>
  <dcterms:created xsi:type="dcterms:W3CDTF">2013-11-19T05:43:00Z</dcterms:created>
  <dcterms:modified xsi:type="dcterms:W3CDTF">2021-11-12T15:32:00Z</dcterms:modified>
</cp:coreProperties>
</file>